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21" w:rsidRDefault="009F5821" w:rsidP="009F5821">
      <w:pPr>
        <w:pStyle w:val="Normlnweb"/>
      </w:pPr>
      <w:r>
        <w:rPr>
          <w:rFonts w:ascii="Arial" w:hAnsi="Arial" w:cs="Arial"/>
          <w:sz w:val="20"/>
          <w:szCs w:val="20"/>
        </w:rPr>
        <w:t>Minister of Justice</w:t>
      </w:r>
      <w:r>
        <w:rPr>
          <w:rFonts w:ascii="Arial" w:hAnsi="Arial" w:cs="Arial"/>
          <w:sz w:val="20"/>
          <w:szCs w:val="20"/>
        </w:rPr>
        <w:br/>
        <w:t>Mohamed Bushara Dousa</w:t>
      </w:r>
      <w:r>
        <w:rPr>
          <w:rFonts w:ascii="Arial" w:hAnsi="Arial" w:cs="Arial"/>
          <w:sz w:val="20"/>
          <w:szCs w:val="20"/>
        </w:rPr>
        <w:br/>
        <w:t>Ministry of Justice</w:t>
      </w:r>
      <w:r>
        <w:rPr>
          <w:rFonts w:ascii="Arial" w:hAnsi="Arial" w:cs="Arial"/>
          <w:sz w:val="20"/>
          <w:szCs w:val="20"/>
        </w:rPr>
        <w:br/>
        <w:t>PO Box 302 Al Nil Avenue</w:t>
      </w:r>
      <w:r>
        <w:rPr>
          <w:rFonts w:ascii="Arial" w:hAnsi="Arial" w:cs="Arial"/>
          <w:sz w:val="20"/>
          <w:szCs w:val="20"/>
        </w:rPr>
        <w:br/>
        <w:t>Khartoum</w:t>
      </w:r>
      <w:r>
        <w:rPr>
          <w:rFonts w:ascii="Arial" w:hAnsi="Arial" w:cs="Arial"/>
          <w:sz w:val="20"/>
          <w:szCs w:val="20"/>
        </w:rPr>
        <w:br/>
        <w:t xml:space="preserve">Sudan </w:t>
      </w:r>
    </w:p>
    <w:p w:rsidR="009F5821" w:rsidRDefault="009F5821" w:rsidP="009F5821">
      <w:pPr>
        <w:pStyle w:val="Normlnweb"/>
      </w:pPr>
      <w:r>
        <w:rPr>
          <w:rFonts w:ascii="Arial" w:hAnsi="Arial" w:cs="Arial"/>
          <w:sz w:val="20"/>
          <w:szCs w:val="20"/>
        </w:rPr>
        <w:t xml:space="preserve">Your Excellency </w:t>
      </w:r>
    </w:p>
    <w:p w:rsidR="009F5821" w:rsidRDefault="009F5821" w:rsidP="009F5821">
      <w:pPr>
        <w:pStyle w:val="Normlnweb"/>
      </w:pPr>
      <w:r>
        <w:rPr>
          <w:rFonts w:ascii="Arial" w:hAnsi="Arial" w:cs="Arial"/>
          <w:sz w:val="20"/>
          <w:szCs w:val="20"/>
        </w:rPr>
        <w:t xml:space="preserve">I urge you to ensure that Meriam Yehya Ibrahim is released immediately and unconditionally because she is a prisoner of conscience, convicted solely because of her religious beliefs and identity. </w:t>
      </w:r>
    </w:p>
    <w:p w:rsidR="009F5821" w:rsidRDefault="009F5821" w:rsidP="009F5821">
      <w:pPr>
        <w:pStyle w:val="Normlnweb"/>
      </w:pPr>
      <w:r>
        <w:rPr>
          <w:rFonts w:ascii="Arial" w:hAnsi="Arial" w:cs="Arial"/>
          <w:sz w:val="20"/>
          <w:szCs w:val="20"/>
        </w:rPr>
        <w:t xml:space="preserve">In addition, I call on you to repeal Articles 126 and 146 that criminalise apostasy and adultery respectively, in conformity with Sudan’s obligations under international human rights law; and to establish a moratorium on executions, as a first step towards abolishing the death penalty, and to abolish the punishment of flogging. </w:t>
      </w:r>
    </w:p>
    <w:p w:rsidR="009F5821" w:rsidRPr="009F5821" w:rsidRDefault="009F5821" w:rsidP="009F5821">
      <w:pPr>
        <w:pStyle w:val="Normlnweb"/>
      </w:pPr>
      <w:r>
        <w:rPr>
          <w:rFonts w:ascii="Arial" w:hAnsi="Arial" w:cs="Arial"/>
          <w:sz w:val="20"/>
          <w:szCs w:val="20"/>
        </w:rPr>
        <w:t xml:space="preserve">Yours sincerely, </w:t>
      </w:r>
    </w:p>
    <w:tbl>
      <w:tblPr>
        <w:tblW w:w="1063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2916"/>
        <w:gridCol w:w="4655"/>
        <w:gridCol w:w="2524"/>
      </w:tblGrid>
      <w:tr w:rsidR="009F5821" w:rsidRPr="00712BE6" w:rsidTr="009F5821">
        <w:trPr>
          <w:trHeight w:val="529"/>
        </w:trPr>
        <w:tc>
          <w:tcPr>
            <w:tcW w:w="541" w:type="dxa"/>
          </w:tcPr>
          <w:p w:rsidR="009F5821" w:rsidRPr="00712BE6" w:rsidRDefault="009F5821" w:rsidP="009245C7">
            <w:pPr>
              <w:spacing w:before="60" w:after="60"/>
              <w:rPr>
                <w:rFonts w:cs="Times New Roman"/>
                <w:lang w:val="en-US"/>
              </w:rPr>
            </w:pPr>
          </w:p>
        </w:tc>
        <w:tc>
          <w:tcPr>
            <w:tcW w:w="2916" w:type="dxa"/>
          </w:tcPr>
          <w:p w:rsidR="009F5821" w:rsidRPr="00712BE6" w:rsidRDefault="009F5821" w:rsidP="009245C7">
            <w:pPr>
              <w:spacing w:before="60" w:after="60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Nom</w:t>
            </w:r>
          </w:p>
        </w:tc>
        <w:tc>
          <w:tcPr>
            <w:tcW w:w="4655" w:type="dxa"/>
          </w:tcPr>
          <w:p w:rsidR="009F5821" w:rsidRPr="00712BE6" w:rsidRDefault="009F5821" w:rsidP="009245C7">
            <w:pPr>
              <w:spacing w:before="60" w:after="60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A</w:t>
            </w:r>
            <w:r w:rsidRPr="00712BE6">
              <w:rPr>
                <w:lang w:val="en-US"/>
              </w:rPr>
              <w:t>dress</w:t>
            </w:r>
            <w:r>
              <w:rPr>
                <w:lang w:val="en-US"/>
              </w:rPr>
              <w:t>e</w:t>
            </w:r>
          </w:p>
        </w:tc>
        <w:tc>
          <w:tcPr>
            <w:tcW w:w="2524" w:type="dxa"/>
          </w:tcPr>
          <w:p w:rsidR="009F5821" w:rsidRPr="00712BE6" w:rsidRDefault="009F5821" w:rsidP="009F5821">
            <w:pPr>
              <w:spacing w:before="60" w:after="60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Si</w:t>
            </w:r>
            <w:r w:rsidRPr="00712BE6">
              <w:rPr>
                <w:lang w:val="en-US"/>
              </w:rPr>
              <w:t>gnature</w:t>
            </w:r>
          </w:p>
        </w:tc>
      </w:tr>
      <w:tr w:rsidR="009F5821" w:rsidRPr="00712BE6" w:rsidTr="009F5821">
        <w:trPr>
          <w:trHeight w:val="397"/>
        </w:trPr>
        <w:tc>
          <w:tcPr>
            <w:tcW w:w="541" w:type="dxa"/>
          </w:tcPr>
          <w:p w:rsidR="009F5821" w:rsidRPr="00712BE6" w:rsidRDefault="009F5821" w:rsidP="009245C7">
            <w:pPr>
              <w:spacing w:before="120" w:after="100"/>
              <w:rPr>
                <w:lang w:val="en-US"/>
              </w:rPr>
            </w:pPr>
            <w:r w:rsidRPr="00712BE6">
              <w:rPr>
                <w:lang w:val="en-US"/>
              </w:rPr>
              <w:t>1.</w:t>
            </w:r>
          </w:p>
        </w:tc>
        <w:tc>
          <w:tcPr>
            <w:tcW w:w="2916" w:type="dxa"/>
          </w:tcPr>
          <w:p w:rsidR="009F5821" w:rsidRPr="00712BE6" w:rsidRDefault="009F5821" w:rsidP="009245C7">
            <w:pPr>
              <w:spacing w:before="120" w:after="100"/>
              <w:rPr>
                <w:lang w:val="en-US"/>
              </w:rPr>
            </w:pPr>
          </w:p>
        </w:tc>
        <w:tc>
          <w:tcPr>
            <w:tcW w:w="4655" w:type="dxa"/>
          </w:tcPr>
          <w:p w:rsidR="009F5821" w:rsidRPr="00712BE6" w:rsidRDefault="009F5821" w:rsidP="009245C7">
            <w:pPr>
              <w:spacing w:before="120" w:after="100"/>
              <w:rPr>
                <w:lang w:val="en-US"/>
              </w:rPr>
            </w:pPr>
          </w:p>
        </w:tc>
        <w:tc>
          <w:tcPr>
            <w:tcW w:w="2524" w:type="dxa"/>
          </w:tcPr>
          <w:p w:rsidR="009F5821" w:rsidRPr="00712BE6" w:rsidRDefault="009F5821" w:rsidP="009245C7">
            <w:pPr>
              <w:spacing w:before="120" w:after="100"/>
              <w:rPr>
                <w:lang w:val="en-US"/>
              </w:rPr>
            </w:pPr>
          </w:p>
        </w:tc>
      </w:tr>
      <w:tr w:rsidR="009F5821" w:rsidRPr="00712BE6" w:rsidTr="009F5821">
        <w:trPr>
          <w:trHeight w:val="397"/>
        </w:trPr>
        <w:tc>
          <w:tcPr>
            <w:tcW w:w="541" w:type="dxa"/>
          </w:tcPr>
          <w:p w:rsidR="009F5821" w:rsidRPr="00712BE6" w:rsidRDefault="009F5821" w:rsidP="009245C7">
            <w:pPr>
              <w:spacing w:before="120" w:after="100"/>
              <w:rPr>
                <w:lang w:val="en-US"/>
              </w:rPr>
            </w:pPr>
            <w:r w:rsidRPr="00712BE6">
              <w:rPr>
                <w:lang w:val="en-US"/>
              </w:rPr>
              <w:t>2.</w:t>
            </w:r>
          </w:p>
        </w:tc>
        <w:tc>
          <w:tcPr>
            <w:tcW w:w="2916" w:type="dxa"/>
          </w:tcPr>
          <w:p w:rsidR="009F5821" w:rsidRPr="00712BE6" w:rsidRDefault="009F5821" w:rsidP="009245C7">
            <w:pPr>
              <w:spacing w:before="120" w:after="100"/>
              <w:rPr>
                <w:lang w:val="en-US"/>
              </w:rPr>
            </w:pPr>
          </w:p>
        </w:tc>
        <w:tc>
          <w:tcPr>
            <w:tcW w:w="4655" w:type="dxa"/>
          </w:tcPr>
          <w:p w:rsidR="009F5821" w:rsidRPr="00712BE6" w:rsidRDefault="009F5821" w:rsidP="009245C7">
            <w:pPr>
              <w:spacing w:before="120" w:after="100"/>
              <w:rPr>
                <w:lang w:val="en-US"/>
              </w:rPr>
            </w:pPr>
          </w:p>
        </w:tc>
        <w:tc>
          <w:tcPr>
            <w:tcW w:w="2524" w:type="dxa"/>
          </w:tcPr>
          <w:p w:rsidR="009F5821" w:rsidRPr="00712BE6" w:rsidRDefault="009F5821" w:rsidP="009245C7">
            <w:pPr>
              <w:spacing w:before="120" w:after="100"/>
              <w:rPr>
                <w:lang w:val="en-US"/>
              </w:rPr>
            </w:pPr>
          </w:p>
        </w:tc>
      </w:tr>
      <w:tr w:rsidR="009F5821" w:rsidRPr="00712BE6" w:rsidTr="009F5821">
        <w:trPr>
          <w:trHeight w:val="397"/>
        </w:trPr>
        <w:tc>
          <w:tcPr>
            <w:tcW w:w="541" w:type="dxa"/>
          </w:tcPr>
          <w:p w:rsidR="009F5821" w:rsidRPr="00712BE6" w:rsidRDefault="009F5821" w:rsidP="009245C7">
            <w:pPr>
              <w:spacing w:before="120" w:after="100"/>
              <w:rPr>
                <w:lang w:val="en-US"/>
              </w:rPr>
            </w:pPr>
            <w:r w:rsidRPr="00712BE6">
              <w:rPr>
                <w:lang w:val="en-US"/>
              </w:rPr>
              <w:t>3.</w:t>
            </w:r>
          </w:p>
        </w:tc>
        <w:tc>
          <w:tcPr>
            <w:tcW w:w="2916" w:type="dxa"/>
          </w:tcPr>
          <w:p w:rsidR="009F5821" w:rsidRPr="00712BE6" w:rsidRDefault="009F5821" w:rsidP="009245C7">
            <w:pPr>
              <w:spacing w:before="120" w:after="100"/>
              <w:rPr>
                <w:lang w:val="en-US"/>
              </w:rPr>
            </w:pPr>
          </w:p>
        </w:tc>
        <w:tc>
          <w:tcPr>
            <w:tcW w:w="4655" w:type="dxa"/>
          </w:tcPr>
          <w:p w:rsidR="009F5821" w:rsidRPr="00712BE6" w:rsidRDefault="009F5821" w:rsidP="009245C7">
            <w:pPr>
              <w:spacing w:before="120" w:after="100"/>
              <w:rPr>
                <w:lang w:val="en-US"/>
              </w:rPr>
            </w:pPr>
          </w:p>
        </w:tc>
        <w:tc>
          <w:tcPr>
            <w:tcW w:w="2524" w:type="dxa"/>
          </w:tcPr>
          <w:p w:rsidR="009F5821" w:rsidRPr="00712BE6" w:rsidRDefault="009F5821" w:rsidP="009245C7">
            <w:pPr>
              <w:spacing w:before="120" w:after="100"/>
              <w:rPr>
                <w:lang w:val="en-US"/>
              </w:rPr>
            </w:pPr>
          </w:p>
        </w:tc>
      </w:tr>
      <w:tr w:rsidR="009F5821" w:rsidRPr="00712BE6" w:rsidTr="009F5821">
        <w:trPr>
          <w:trHeight w:val="397"/>
        </w:trPr>
        <w:tc>
          <w:tcPr>
            <w:tcW w:w="541" w:type="dxa"/>
          </w:tcPr>
          <w:p w:rsidR="009F5821" w:rsidRPr="00712BE6" w:rsidRDefault="009F5821" w:rsidP="009245C7">
            <w:pPr>
              <w:spacing w:before="120" w:after="100"/>
              <w:rPr>
                <w:lang w:val="en-US"/>
              </w:rPr>
            </w:pPr>
            <w:r w:rsidRPr="00712BE6">
              <w:rPr>
                <w:lang w:val="en-US"/>
              </w:rPr>
              <w:t>4.</w:t>
            </w:r>
          </w:p>
        </w:tc>
        <w:tc>
          <w:tcPr>
            <w:tcW w:w="2916" w:type="dxa"/>
          </w:tcPr>
          <w:p w:rsidR="009F5821" w:rsidRPr="00712BE6" w:rsidRDefault="009F5821" w:rsidP="009245C7">
            <w:pPr>
              <w:spacing w:before="120" w:after="100"/>
              <w:rPr>
                <w:lang w:val="en-US"/>
              </w:rPr>
            </w:pPr>
          </w:p>
        </w:tc>
        <w:tc>
          <w:tcPr>
            <w:tcW w:w="4655" w:type="dxa"/>
          </w:tcPr>
          <w:p w:rsidR="009F5821" w:rsidRPr="00712BE6" w:rsidRDefault="009F5821" w:rsidP="009245C7">
            <w:pPr>
              <w:spacing w:before="120" w:after="100"/>
              <w:rPr>
                <w:lang w:val="en-US"/>
              </w:rPr>
            </w:pPr>
          </w:p>
        </w:tc>
        <w:tc>
          <w:tcPr>
            <w:tcW w:w="2524" w:type="dxa"/>
          </w:tcPr>
          <w:p w:rsidR="009F5821" w:rsidRPr="00712BE6" w:rsidRDefault="009F5821" w:rsidP="009245C7">
            <w:pPr>
              <w:spacing w:before="120" w:after="100"/>
              <w:rPr>
                <w:lang w:val="en-US"/>
              </w:rPr>
            </w:pPr>
          </w:p>
        </w:tc>
      </w:tr>
      <w:tr w:rsidR="009F5821" w:rsidRPr="00712BE6" w:rsidTr="009F5821">
        <w:trPr>
          <w:trHeight w:val="397"/>
        </w:trPr>
        <w:tc>
          <w:tcPr>
            <w:tcW w:w="541" w:type="dxa"/>
          </w:tcPr>
          <w:p w:rsidR="009F5821" w:rsidRPr="00712BE6" w:rsidRDefault="009F5821" w:rsidP="009245C7">
            <w:pPr>
              <w:spacing w:before="120" w:after="100"/>
              <w:rPr>
                <w:lang w:val="en-US"/>
              </w:rPr>
            </w:pPr>
            <w:r w:rsidRPr="00712BE6">
              <w:rPr>
                <w:lang w:val="en-US"/>
              </w:rPr>
              <w:t>5.</w:t>
            </w:r>
          </w:p>
        </w:tc>
        <w:tc>
          <w:tcPr>
            <w:tcW w:w="2916" w:type="dxa"/>
          </w:tcPr>
          <w:p w:rsidR="009F5821" w:rsidRPr="00712BE6" w:rsidRDefault="009F5821" w:rsidP="009245C7">
            <w:pPr>
              <w:spacing w:before="120" w:after="100"/>
              <w:rPr>
                <w:lang w:val="en-US"/>
              </w:rPr>
            </w:pPr>
          </w:p>
        </w:tc>
        <w:tc>
          <w:tcPr>
            <w:tcW w:w="4655" w:type="dxa"/>
          </w:tcPr>
          <w:p w:rsidR="009F5821" w:rsidRPr="00712BE6" w:rsidRDefault="009F5821" w:rsidP="009245C7">
            <w:pPr>
              <w:spacing w:before="120" w:after="100"/>
              <w:rPr>
                <w:lang w:val="en-US"/>
              </w:rPr>
            </w:pPr>
          </w:p>
        </w:tc>
        <w:tc>
          <w:tcPr>
            <w:tcW w:w="2524" w:type="dxa"/>
          </w:tcPr>
          <w:p w:rsidR="009F5821" w:rsidRPr="00712BE6" w:rsidRDefault="009F5821" w:rsidP="009245C7">
            <w:pPr>
              <w:spacing w:before="120" w:after="100"/>
              <w:rPr>
                <w:lang w:val="en-US"/>
              </w:rPr>
            </w:pPr>
          </w:p>
        </w:tc>
      </w:tr>
      <w:tr w:rsidR="009F5821" w:rsidRPr="00712BE6" w:rsidTr="009F5821">
        <w:trPr>
          <w:trHeight w:val="397"/>
        </w:trPr>
        <w:tc>
          <w:tcPr>
            <w:tcW w:w="541" w:type="dxa"/>
          </w:tcPr>
          <w:p w:rsidR="009F5821" w:rsidRPr="00712BE6" w:rsidRDefault="009F5821" w:rsidP="009245C7">
            <w:pPr>
              <w:spacing w:before="120" w:after="100"/>
              <w:rPr>
                <w:lang w:val="en-US"/>
              </w:rPr>
            </w:pPr>
            <w:r w:rsidRPr="00712BE6">
              <w:rPr>
                <w:lang w:val="en-US"/>
              </w:rPr>
              <w:t>6.</w:t>
            </w:r>
          </w:p>
        </w:tc>
        <w:tc>
          <w:tcPr>
            <w:tcW w:w="2916" w:type="dxa"/>
          </w:tcPr>
          <w:p w:rsidR="009F5821" w:rsidRPr="00712BE6" w:rsidRDefault="009F5821" w:rsidP="009245C7">
            <w:pPr>
              <w:spacing w:before="120" w:after="100"/>
              <w:rPr>
                <w:lang w:val="en-US"/>
              </w:rPr>
            </w:pPr>
          </w:p>
        </w:tc>
        <w:tc>
          <w:tcPr>
            <w:tcW w:w="4655" w:type="dxa"/>
          </w:tcPr>
          <w:p w:rsidR="009F5821" w:rsidRPr="00712BE6" w:rsidRDefault="009F5821" w:rsidP="009245C7">
            <w:pPr>
              <w:spacing w:before="120" w:after="100"/>
              <w:rPr>
                <w:lang w:val="en-US"/>
              </w:rPr>
            </w:pPr>
          </w:p>
        </w:tc>
        <w:tc>
          <w:tcPr>
            <w:tcW w:w="2524" w:type="dxa"/>
          </w:tcPr>
          <w:p w:rsidR="009F5821" w:rsidRPr="00712BE6" w:rsidRDefault="009F5821" w:rsidP="009245C7">
            <w:pPr>
              <w:spacing w:before="120" w:after="100"/>
              <w:rPr>
                <w:lang w:val="en-US"/>
              </w:rPr>
            </w:pPr>
          </w:p>
        </w:tc>
      </w:tr>
      <w:tr w:rsidR="009F5821" w:rsidRPr="00712BE6" w:rsidTr="009F5821">
        <w:trPr>
          <w:trHeight w:val="1372"/>
        </w:trPr>
        <w:tc>
          <w:tcPr>
            <w:tcW w:w="541" w:type="dxa"/>
          </w:tcPr>
          <w:p w:rsidR="009F5821" w:rsidRPr="00712BE6" w:rsidRDefault="009F5821" w:rsidP="009245C7">
            <w:pPr>
              <w:spacing w:before="120" w:after="100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916" w:type="dxa"/>
          </w:tcPr>
          <w:p w:rsidR="009F5821" w:rsidRPr="00712BE6" w:rsidRDefault="009F5821" w:rsidP="009245C7">
            <w:pPr>
              <w:spacing w:before="120" w:after="100"/>
              <w:rPr>
                <w:rFonts w:cs="Times New Roman"/>
                <w:lang w:val="en-US"/>
              </w:rPr>
            </w:pPr>
          </w:p>
        </w:tc>
        <w:tc>
          <w:tcPr>
            <w:tcW w:w="4655" w:type="dxa"/>
          </w:tcPr>
          <w:p w:rsidR="009F5821" w:rsidRPr="00712BE6" w:rsidRDefault="009F5821" w:rsidP="009245C7">
            <w:pPr>
              <w:spacing w:before="120" w:after="100"/>
              <w:rPr>
                <w:rFonts w:cs="Times New Roman"/>
                <w:lang w:val="en-US"/>
              </w:rPr>
            </w:pPr>
          </w:p>
        </w:tc>
        <w:tc>
          <w:tcPr>
            <w:tcW w:w="2524" w:type="dxa"/>
          </w:tcPr>
          <w:p w:rsidR="009F5821" w:rsidRPr="00712BE6" w:rsidRDefault="009F5821" w:rsidP="009245C7">
            <w:pPr>
              <w:pStyle w:val="Zhlav"/>
              <w:tabs>
                <w:tab w:val="clear" w:pos="9072"/>
              </w:tabs>
              <w:spacing w:before="120" w:after="10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F5821" w:rsidRPr="009E575F" w:rsidRDefault="009F5821" w:rsidP="009F5821">
      <w:pPr>
        <w:rPr>
          <w:rFonts w:cs="Times New Roman"/>
        </w:rPr>
      </w:pPr>
    </w:p>
    <w:p w:rsidR="00DA0ED8" w:rsidRPr="009F5821" w:rsidRDefault="00DA0ED8" w:rsidP="009F5821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DA0ED8" w:rsidRPr="009F5821" w:rsidSect="00A3236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Gentium Book Bas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F5821"/>
    <w:rsid w:val="00252A97"/>
    <w:rsid w:val="00411D0B"/>
    <w:rsid w:val="00533CFB"/>
    <w:rsid w:val="005A4913"/>
    <w:rsid w:val="00633D1B"/>
    <w:rsid w:val="006E455C"/>
    <w:rsid w:val="008F4924"/>
    <w:rsid w:val="009514DA"/>
    <w:rsid w:val="009F5821"/>
    <w:rsid w:val="00A3236D"/>
    <w:rsid w:val="00AE3097"/>
    <w:rsid w:val="00BA67AA"/>
    <w:rsid w:val="00BF756A"/>
    <w:rsid w:val="00D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360" w:lineRule="auto"/>
        <w:ind w:left="1418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E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F582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9F5821"/>
    <w:pPr>
      <w:tabs>
        <w:tab w:val="right" w:pos="9072"/>
      </w:tabs>
      <w:spacing w:after="0" w:line="240" w:lineRule="auto"/>
      <w:ind w:left="0" w:firstLine="0"/>
      <w:jc w:val="right"/>
    </w:pPr>
    <w:rPr>
      <w:rFonts w:ascii="Times New Roman" w:eastAsia="Times New Roman" w:hAnsi="Times New Roman" w:cs="Times New Roman"/>
      <w:sz w:val="18"/>
      <w:szCs w:val="18"/>
      <w:lang w:val="fr-CH" w:eastAsia="fr-CH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F5821"/>
    <w:rPr>
      <w:rFonts w:ascii="Times New Roman" w:eastAsia="Times New Roman" w:hAnsi="Times New Roman" w:cs="Times New Roman"/>
      <w:sz w:val="18"/>
      <w:szCs w:val="18"/>
      <w:lang w:val="fr-CH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634</Characters>
  <Application>Microsoft Office Word</Application>
  <DocSecurity>0</DocSecurity>
  <Lines>5</Lines>
  <Paragraphs>1</Paragraphs>
  <ScaleCrop>false</ScaleCrop>
  <Company>ATC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Sokolíčková</dc:creator>
  <cp:lastModifiedBy>Zdenka Sokolíčková</cp:lastModifiedBy>
  <cp:revision>1</cp:revision>
  <dcterms:created xsi:type="dcterms:W3CDTF">2014-05-23T07:30:00Z</dcterms:created>
  <dcterms:modified xsi:type="dcterms:W3CDTF">2014-05-23T07:33:00Z</dcterms:modified>
</cp:coreProperties>
</file>