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0D1D" w:rsidRPr="008D0D1D" w:rsidRDefault="008D0D1D" w:rsidP="008D0D1D">
      <w:pPr>
        <w:spacing w:after="0"/>
        <w:rPr>
          <w:b/>
          <w:bCs/>
          <w:sz w:val="28"/>
          <w:szCs w:val="28"/>
          <w:lang w:val="cs-CZ"/>
        </w:rPr>
      </w:pPr>
      <w:r w:rsidRPr="008D0D1D">
        <w:rPr>
          <w:b/>
          <w:bCs/>
          <w:sz w:val="28"/>
          <w:szCs w:val="28"/>
          <w:lang w:val="cs-CZ"/>
        </w:rPr>
        <w:t>Nemůžeme mlčet!</w:t>
      </w:r>
      <w:bookmarkStart w:id="0" w:name="_GoBack"/>
      <w:bookmarkEnd w:id="0"/>
    </w:p>
    <w:p w:rsidR="008D0D1D" w:rsidRPr="008D0D1D" w:rsidRDefault="008D0D1D" w:rsidP="008D0D1D">
      <w:pPr>
        <w:spacing w:after="0"/>
      </w:pPr>
      <w:r w:rsidRPr="008D0D1D">
        <w:rPr>
          <w:bCs/>
          <w:sz w:val="28"/>
          <w:szCs w:val="28"/>
          <w:lang w:val="cs-CZ"/>
        </w:rPr>
        <w:t>Břetislav Rychlík, LN 26. 10. 2016, s.9</w:t>
      </w:r>
    </w:p>
    <w:p w:rsidR="008D0D1D" w:rsidRPr="008D0D1D" w:rsidRDefault="008D0D1D" w:rsidP="008D0D1D">
      <w:pPr>
        <w:spacing w:after="0"/>
        <w:rPr>
          <w:bCs/>
          <w:sz w:val="28"/>
          <w:szCs w:val="28"/>
          <w:lang w:val="cs-CZ"/>
        </w:rPr>
      </w:pPr>
    </w:p>
    <w:p w:rsidR="008D0D1D" w:rsidRPr="008D0D1D" w:rsidRDefault="008D0D1D" w:rsidP="008D0D1D">
      <w:pPr>
        <w:spacing w:after="0"/>
        <w:rPr>
          <w:bCs/>
          <w:sz w:val="28"/>
          <w:szCs w:val="28"/>
          <w:lang w:val="cs-CZ"/>
        </w:rPr>
      </w:pPr>
      <w:r w:rsidRPr="008D0D1D">
        <w:rPr>
          <w:bCs/>
          <w:sz w:val="28"/>
          <w:szCs w:val="28"/>
          <w:lang w:val="cs-CZ"/>
        </w:rPr>
        <w:t xml:space="preserve">Džbán, který se už tak zdál bezedný z hlediska odpudivosti činů, které předvádí skupina dočasných správců drancujících momentálně pražský Hrad, ukázal, že skutečně nemá dno. Stačí návštěva jednoho starého muže hlásajícího nenásilí a lásku </w:t>
      </w:r>
      <w:r>
        <w:rPr>
          <w:bCs/>
          <w:sz w:val="28"/>
          <w:szCs w:val="28"/>
          <w:lang w:val="cs-CZ"/>
        </w:rPr>
        <w:t>– a jsme v hluboké normalizaci.</w:t>
      </w:r>
    </w:p>
    <w:p w:rsidR="008D0D1D" w:rsidRPr="008D0D1D" w:rsidRDefault="008D0D1D" w:rsidP="008D0D1D">
      <w:pPr>
        <w:spacing w:after="0"/>
        <w:rPr>
          <w:bCs/>
          <w:sz w:val="28"/>
          <w:szCs w:val="28"/>
          <w:lang w:val="cs-CZ"/>
        </w:rPr>
      </w:pPr>
      <w:r w:rsidRPr="008D0D1D">
        <w:rPr>
          <w:bCs/>
          <w:sz w:val="28"/>
          <w:szCs w:val="28"/>
          <w:lang w:val="cs-CZ"/>
        </w:rPr>
        <w:t>Nejprve musíme být svědky svévolného jednání prezidenta republiky Miloše Zemana, předsedy Senátu Milana Štěcha, předsedy Poslanecké sněmovny Jana Hamáčka a předsedy vlády Bohuslava Sobotky. Pár dní po svobodném setkání ministra kultury Daniela Hermana s Jeho Svatostí dalajlamou servilně ujistí Čínskou lidovou republiku o své loajalitě. Učiní tak v zájmu země, která trvale porušuje lidská práva. Výměnou údajných obchodních výhod za suverenitu a hrdé sebevědomí země nás, své spoluobčany, hluboce urazili. Ponížit nás nemůžou, když se sami umí ponižovat. Neměli však právo činit z nás vazalskou zemi, společnost lokajsk</w:t>
      </w:r>
      <w:r>
        <w:rPr>
          <w:bCs/>
          <w:sz w:val="28"/>
          <w:szCs w:val="28"/>
          <w:lang w:val="cs-CZ"/>
        </w:rPr>
        <w:t>ou, ustrašenou a nesamostatnou.</w:t>
      </w:r>
    </w:p>
    <w:p w:rsidR="008D0D1D" w:rsidRPr="008D0D1D" w:rsidRDefault="008D0D1D" w:rsidP="008D0D1D">
      <w:pPr>
        <w:spacing w:after="0"/>
        <w:rPr>
          <w:bCs/>
          <w:sz w:val="28"/>
          <w:szCs w:val="28"/>
          <w:lang w:val="cs-CZ"/>
        </w:rPr>
      </w:pPr>
      <w:r w:rsidRPr="008D0D1D">
        <w:rPr>
          <w:bCs/>
          <w:sz w:val="28"/>
          <w:szCs w:val="28"/>
          <w:lang w:val="cs-CZ"/>
        </w:rPr>
        <w:t xml:space="preserve">My nejsme kolonií Číny! Ani rukojmími nezodpovědných zbabělců. Důsledky špatných činů se vyjevují vzápětí. A společnost se hýbe. V prostředí českých divadel a univerzit se začal šířit odpor. Vznikl text, který se bude číst v divadlech. Mluví se </w:t>
      </w:r>
      <w:r>
        <w:rPr>
          <w:bCs/>
          <w:sz w:val="28"/>
          <w:szCs w:val="28"/>
          <w:lang w:val="cs-CZ"/>
        </w:rPr>
        <w:t>o přípravách symbolické stávky.</w:t>
      </w:r>
    </w:p>
    <w:p w:rsidR="008D0D1D" w:rsidRPr="008D0D1D" w:rsidRDefault="008D0D1D" w:rsidP="008D0D1D">
      <w:pPr>
        <w:spacing w:after="0"/>
        <w:rPr>
          <w:bCs/>
          <w:sz w:val="28"/>
          <w:szCs w:val="28"/>
          <w:lang w:val="cs-CZ"/>
        </w:rPr>
      </w:pPr>
      <w:r w:rsidRPr="008D0D1D">
        <w:rPr>
          <w:bCs/>
          <w:sz w:val="28"/>
          <w:szCs w:val="28"/>
          <w:lang w:val="cs-CZ"/>
        </w:rPr>
        <w:t xml:space="preserve">Puch, který se line z absolutní hloubi dna hradního džbánu, nejde nechat rozšířit po celé zemi. Mstivá hanebnost prezidenta republiky s neudělením vyznamenání muži hájícímu lidská práva, který přežil peklo holokaustu, panu Jiřímu </w:t>
      </w:r>
      <w:proofErr w:type="spellStart"/>
      <w:r w:rsidRPr="008D0D1D">
        <w:rPr>
          <w:bCs/>
          <w:sz w:val="28"/>
          <w:szCs w:val="28"/>
          <w:lang w:val="cs-CZ"/>
        </w:rPr>
        <w:t>Bradymu</w:t>
      </w:r>
      <w:proofErr w:type="spellEnd"/>
      <w:r w:rsidRPr="008D0D1D">
        <w:rPr>
          <w:bCs/>
          <w:sz w:val="28"/>
          <w:szCs w:val="28"/>
          <w:lang w:val="cs-CZ"/>
        </w:rPr>
        <w:t xml:space="preserve"> je jen potvrzení toho, do jaké společnosti opovrženíhodných zemí nás prez</w:t>
      </w:r>
      <w:r>
        <w:rPr>
          <w:bCs/>
          <w:sz w:val="28"/>
          <w:szCs w:val="28"/>
          <w:lang w:val="cs-CZ"/>
        </w:rPr>
        <w:t>ident vede. K tomu nelze mlčet!</w:t>
      </w:r>
    </w:p>
    <w:p w:rsidR="00462A55" w:rsidRPr="008D0D1D" w:rsidRDefault="008D0D1D" w:rsidP="008D0D1D">
      <w:pPr>
        <w:spacing w:after="0"/>
        <w:rPr>
          <w:bCs/>
          <w:sz w:val="28"/>
          <w:szCs w:val="28"/>
          <w:lang w:val="cs-CZ"/>
        </w:rPr>
      </w:pPr>
      <w:r w:rsidRPr="008D0D1D">
        <w:rPr>
          <w:bCs/>
          <w:sz w:val="28"/>
          <w:szCs w:val="28"/>
          <w:lang w:val="cs-CZ"/>
        </w:rPr>
        <w:t>Odmítáme dopředu tvrzení, že jsme ve službách té či oné politické síly! Jsme ve službě otevřené, tolerantní, svobodné společnosti. Proto využijeme všech zákonných možností, aby se do čela naší země nedostal člověk tak nízkých lidských kvalit, pomstychtivý, soudem usvědčený lhář a hulvát jako současný prezident. Miloš Zeman už nemá občanům co nabídnout. Je mužem minulosti. Otevřeme divadla a univerzity svobodném</w:t>
      </w:r>
      <w:r w:rsidRPr="008D0D1D">
        <w:rPr>
          <w:bCs/>
          <w:sz w:val="28"/>
          <w:szCs w:val="28"/>
          <w:lang w:val="cs-CZ"/>
        </w:rPr>
        <w:t>u dialogu občanů o budoucnosti!</w:t>
      </w:r>
    </w:p>
    <w:sectPr w:rsidR="00462A55" w:rsidRPr="008D0D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BE5"/>
    <w:rsid w:val="00462A55"/>
    <w:rsid w:val="008D0D1D"/>
    <w:rsid w:val="00B13BE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AD03A"/>
  <w15:chartTrackingRefBased/>
  <w15:docId w15:val="{F17B249C-E317-4287-BE8C-5976EDBFD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ln">
    <w:name w:val="Normal"/>
    <w:qFormat/>
    <w:rPr>
      <w:lang w:val="en-GB"/>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3890">
      <w:bodyDiv w:val="1"/>
      <w:marLeft w:val="0"/>
      <w:marRight w:val="0"/>
      <w:marTop w:val="0"/>
      <w:marBottom w:val="0"/>
      <w:divBdr>
        <w:top w:val="none" w:sz="0" w:space="0" w:color="auto"/>
        <w:left w:val="none" w:sz="0" w:space="0" w:color="auto"/>
        <w:bottom w:val="none" w:sz="0" w:space="0" w:color="auto"/>
        <w:right w:val="none" w:sz="0" w:space="0" w:color="auto"/>
      </w:divBdr>
      <w:divsChild>
        <w:div w:id="802970066">
          <w:marLeft w:val="0"/>
          <w:marRight w:val="0"/>
          <w:marTop w:val="0"/>
          <w:marBottom w:val="0"/>
          <w:divBdr>
            <w:top w:val="none" w:sz="0" w:space="0" w:color="auto"/>
            <w:left w:val="none" w:sz="0" w:space="0" w:color="auto"/>
            <w:bottom w:val="none" w:sz="0" w:space="0" w:color="auto"/>
            <w:right w:val="none" w:sz="0" w:space="0" w:color="auto"/>
          </w:divBdr>
        </w:div>
      </w:divsChild>
    </w:div>
    <w:div w:id="13580627">
      <w:bodyDiv w:val="1"/>
      <w:marLeft w:val="0"/>
      <w:marRight w:val="0"/>
      <w:marTop w:val="0"/>
      <w:marBottom w:val="0"/>
      <w:divBdr>
        <w:top w:val="none" w:sz="0" w:space="0" w:color="auto"/>
        <w:left w:val="none" w:sz="0" w:space="0" w:color="auto"/>
        <w:bottom w:val="none" w:sz="0" w:space="0" w:color="auto"/>
        <w:right w:val="none" w:sz="0" w:space="0" w:color="auto"/>
      </w:divBdr>
      <w:divsChild>
        <w:div w:id="1431119367">
          <w:marLeft w:val="0"/>
          <w:marRight w:val="0"/>
          <w:marTop w:val="0"/>
          <w:marBottom w:val="0"/>
          <w:divBdr>
            <w:top w:val="none" w:sz="0" w:space="0" w:color="auto"/>
            <w:left w:val="none" w:sz="0" w:space="0" w:color="auto"/>
            <w:bottom w:val="none" w:sz="0" w:space="0" w:color="auto"/>
            <w:right w:val="none" w:sz="0" w:space="0" w:color="auto"/>
          </w:divBdr>
          <w:divsChild>
            <w:div w:id="133407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758300">
      <w:bodyDiv w:val="1"/>
      <w:marLeft w:val="0"/>
      <w:marRight w:val="0"/>
      <w:marTop w:val="0"/>
      <w:marBottom w:val="0"/>
      <w:divBdr>
        <w:top w:val="none" w:sz="0" w:space="0" w:color="auto"/>
        <w:left w:val="none" w:sz="0" w:space="0" w:color="auto"/>
        <w:bottom w:val="none" w:sz="0" w:space="0" w:color="auto"/>
        <w:right w:val="none" w:sz="0" w:space="0" w:color="auto"/>
      </w:divBdr>
      <w:divsChild>
        <w:div w:id="753474979">
          <w:marLeft w:val="0"/>
          <w:marRight w:val="0"/>
          <w:marTop w:val="0"/>
          <w:marBottom w:val="0"/>
          <w:divBdr>
            <w:top w:val="none" w:sz="0" w:space="0" w:color="auto"/>
            <w:left w:val="none" w:sz="0" w:space="0" w:color="auto"/>
            <w:bottom w:val="none" w:sz="0" w:space="0" w:color="auto"/>
            <w:right w:val="none" w:sz="0" w:space="0" w:color="auto"/>
          </w:divBdr>
          <w:divsChild>
            <w:div w:id="141277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296</Words>
  <Characters>1751</Characters>
  <Application>Microsoft Office Word</Application>
  <DocSecurity>0</DocSecurity>
  <Lines>14</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Uzivatel</dc:creator>
  <cp:keywords/>
  <dc:description/>
  <cp:lastModifiedBy>Uzivatel</cp:lastModifiedBy>
  <cp:revision>2</cp:revision>
  <dcterms:created xsi:type="dcterms:W3CDTF">2016-10-26T14:01:00Z</dcterms:created>
  <dcterms:modified xsi:type="dcterms:W3CDTF">2016-10-26T14:01:00Z</dcterms:modified>
</cp:coreProperties>
</file>