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Nejvyšší státní zastupitelství</w:t>
      </w:r>
    </w:p>
    <w:p w:rsid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Nejvyšší státní zástupce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JUDr. Pavel Zeman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Jezuitská 4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Brno 660 55</w:t>
      </w:r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DD437B" w:rsidRPr="00BB7FCC" w:rsidRDefault="00DD437B" w:rsidP="00DD437B">
      <w:pPr>
        <w:jc w:val="both"/>
        <w:rPr>
          <w:rFonts w:eastAsia="Calibri" w:cstheme="minorHAns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BB7FCC">
        <w:rPr>
          <w:rFonts w:cstheme="minorHAnsi"/>
        </w:rPr>
        <w:t> </w:t>
      </w:r>
      <w:r w:rsidR="00BB7FCC" w:rsidRPr="00BB7FCC">
        <w:rPr>
          <w:rFonts w:cstheme="minorHAnsi"/>
        </w:rPr>
        <w:t>5smaetu</w:t>
      </w:r>
    </w:p>
    <w:p w:rsidR="00B56934" w:rsidRPr="00BB7FCC" w:rsidRDefault="00B56934">
      <w:pPr>
        <w:rPr>
          <w:rFonts w:cstheme="minorHAnsi"/>
        </w:rPr>
      </w:pPr>
      <w:r w:rsidRPr="00BB7FCC">
        <w:rPr>
          <w:rFonts w:cstheme="minorHAnsi"/>
          <w:b/>
        </w:rPr>
        <w:t>Věc:</w:t>
      </w:r>
      <w:r w:rsidR="006A5CD2" w:rsidRPr="00BB7FCC">
        <w:rPr>
          <w:rFonts w:cstheme="minorHAnsi"/>
        </w:rPr>
        <w:t xml:space="preserve"> </w:t>
      </w:r>
      <w:r w:rsidR="00C51F66">
        <w:rPr>
          <w:rFonts w:cstheme="minorHAnsi"/>
        </w:rPr>
        <w:t xml:space="preserve">Trestní oznámení na JUDr. Libora </w:t>
      </w:r>
      <w:proofErr w:type="spellStart"/>
      <w:r w:rsidR="00C51F66">
        <w:rPr>
          <w:rFonts w:cstheme="minorHAnsi"/>
        </w:rPr>
        <w:t>Grygárka</w:t>
      </w:r>
      <w:proofErr w:type="spellEnd"/>
      <w:r w:rsidR="00BB7FCC">
        <w:rPr>
          <w:rFonts w:cstheme="minorHAnsi"/>
        </w:rPr>
        <w:t xml:space="preserve"> </w:t>
      </w: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406874">
        <w:rPr>
          <w:rFonts w:cstheme="minorHAnsi"/>
        </w:rPr>
        <w:t>31</w:t>
      </w:r>
      <w:r w:rsidRPr="00BB7FCC">
        <w:rPr>
          <w:rFonts w:cstheme="minorHAnsi"/>
        </w:rPr>
        <w:t>.</w:t>
      </w:r>
      <w:r w:rsidR="00406874">
        <w:rPr>
          <w:rFonts w:cstheme="minorHAnsi"/>
        </w:rPr>
        <w:t>7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BB7FCC" w:rsidP="00700601">
      <w:pPr>
        <w:jc w:val="both"/>
        <w:rPr>
          <w:rFonts w:cstheme="minorHAnsi"/>
        </w:rPr>
      </w:pPr>
      <w:r>
        <w:rPr>
          <w:rFonts w:cstheme="minorHAnsi"/>
        </w:rPr>
        <w:t>Vážený pane nejvyšší státní zástupce,</w:t>
      </w:r>
    </w:p>
    <w:p w:rsidR="004C6D7F" w:rsidRDefault="004C6D7F" w:rsidP="004C6D7F">
      <w:pPr>
        <w:jc w:val="both"/>
      </w:pPr>
      <w:r w:rsidRPr="004C6D7F">
        <w:t xml:space="preserve">Dne </w:t>
      </w:r>
      <w:proofErr w:type="gramStart"/>
      <w:r w:rsidRPr="004C6D7F">
        <w:t>16.7.2019</w:t>
      </w:r>
      <w:proofErr w:type="gramEnd"/>
      <w:r w:rsidRPr="004C6D7F">
        <w:t xml:space="preserve"> mne telefonicky oslovil bývalý náměstek VSZ Praha JUDr. Libor </w:t>
      </w:r>
      <w:proofErr w:type="spellStart"/>
      <w:r w:rsidRPr="004C6D7F">
        <w:t>Grygárek</w:t>
      </w:r>
      <w:proofErr w:type="spellEnd"/>
      <w:r w:rsidRPr="004C6D7F">
        <w:t xml:space="preserve"> v reakci na můj článek - </w:t>
      </w:r>
      <w:hyperlink r:id="rId5" w:history="1">
        <w:r w:rsidRPr="004C6D7F">
          <w:rPr>
            <w:rStyle w:val="Hypertextovodkaz"/>
          </w:rPr>
          <w:t xml:space="preserve">Bývalý náměstek vrchního státního zástupce Libor </w:t>
        </w:r>
        <w:proofErr w:type="spellStart"/>
        <w:r w:rsidRPr="004C6D7F">
          <w:rPr>
            <w:rStyle w:val="Hypertextovodkaz"/>
          </w:rPr>
          <w:t>Grygárek</w:t>
        </w:r>
        <w:proofErr w:type="spellEnd"/>
        <w:r w:rsidRPr="004C6D7F">
          <w:rPr>
            <w:rStyle w:val="Hypertextovodkaz"/>
          </w:rPr>
          <w:t xml:space="preserve"> připravil stát svoji nečinností o dvě miliardy – soud zastavil jeho trestní stíhání!?</w:t>
        </w:r>
      </w:hyperlink>
      <w:r w:rsidRPr="004C6D7F">
        <w:t xml:space="preserve"> </w:t>
      </w:r>
    </w:p>
    <w:p w:rsidR="00C51F66" w:rsidRDefault="004C6D7F" w:rsidP="004C6D7F">
      <w:pPr>
        <w:jc w:val="both"/>
      </w:pPr>
      <w:r w:rsidRPr="004C6D7F">
        <w:t xml:space="preserve">Reagoval jsem dalším článkem ze dne 19.7.2019 - </w:t>
      </w:r>
      <w:hyperlink r:id="rId6" w:history="1">
        <w:r w:rsidRPr="004C6D7F">
          <w:rPr>
            <w:rStyle w:val="Hypertextovodkaz"/>
          </w:rPr>
          <w:t xml:space="preserve">Bývalý náměstek VSZ V Praze Libor </w:t>
        </w:r>
        <w:proofErr w:type="spellStart"/>
        <w:r w:rsidRPr="004C6D7F">
          <w:rPr>
            <w:rStyle w:val="Hypertextovodkaz"/>
          </w:rPr>
          <w:t>Grygárek</w:t>
        </w:r>
        <w:proofErr w:type="spellEnd"/>
        <w:r w:rsidRPr="004C6D7F">
          <w:rPr>
            <w:rStyle w:val="Hypertextovodkaz"/>
          </w:rPr>
          <w:t xml:space="preserve"> mi vyhrožuje a </w:t>
        </w:r>
        <w:proofErr w:type="gramStart"/>
        <w:r w:rsidRPr="004C6D7F">
          <w:rPr>
            <w:rStyle w:val="Hypertextovodkaz"/>
          </w:rPr>
          <w:t>vydírá...</w:t>
        </w:r>
      </w:hyperlink>
      <w:r>
        <w:t xml:space="preserve"> kde</w:t>
      </w:r>
      <w:proofErr w:type="gramEnd"/>
      <w:r>
        <w:t xml:space="preserve"> jsem záznam telefonního rozhovoru zveřejnil.</w:t>
      </w:r>
      <w:r w:rsidR="00D95C9C">
        <w:t xml:space="preserve"> V tomto rozhovoru mi </w:t>
      </w:r>
      <w:r w:rsidR="00E65A66">
        <w:t xml:space="preserve">pan </w:t>
      </w:r>
      <w:proofErr w:type="spellStart"/>
      <w:r w:rsidR="00E65A66">
        <w:t>Grygárek</w:t>
      </w:r>
      <w:proofErr w:type="spellEnd"/>
      <w:r w:rsidR="00E65A66">
        <w:t xml:space="preserve"> </w:t>
      </w:r>
      <w:r w:rsidR="00C51F66">
        <w:t xml:space="preserve">jednoznačně </w:t>
      </w:r>
      <w:r w:rsidR="00D95C9C">
        <w:t>vyhrožuje, vydírá</w:t>
      </w:r>
      <w:r w:rsidR="00E65A66">
        <w:t xml:space="preserve"> mne</w:t>
      </w:r>
      <w:r w:rsidR="00C51F66">
        <w:t>, porušuje mlčenlivost státního zástupce, byť bývalého, kdy mně, jako soukromé osobě, sděluje závažné utajované skutečnosti a informace</w:t>
      </w:r>
      <w:r w:rsidR="00E65A66">
        <w:t>.</w:t>
      </w:r>
      <w:r w:rsidR="00C51F66">
        <w:t xml:space="preserve"> </w:t>
      </w:r>
      <w:r w:rsidR="00E65A66">
        <w:t>Z</w:t>
      </w:r>
      <w:r w:rsidR="00C51F66">
        <w:t>cela nedůvodně mne napadá, uráží, por</w:t>
      </w:r>
      <w:r w:rsidR="00E65A66">
        <w:t>ušuje etiku státního zástupce a</w:t>
      </w:r>
      <w:r w:rsidR="00C51F66">
        <w:t xml:space="preserve"> advokáta. Domnívám se, že zde došlo k porušení několika paragrafů trestního zákona a předpisů pro činnost a chování státního zástupce, byť už bývalého. </w:t>
      </w:r>
    </w:p>
    <w:p w:rsidR="004C6D7F" w:rsidRPr="004C6D7F" w:rsidRDefault="00C51F66" w:rsidP="004C6D7F">
      <w:pPr>
        <w:jc w:val="both"/>
      </w:pPr>
      <w:r>
        <w:t xml:space="preserve">Podávám proto tímto trestní oznámení na JUDr. Libora </w:t>
      </w:r>
      <w:proofErr w:type="spellStart"/>
      <w:r>
        <w:t>Grygárka</w:t>
      </w:r>
      <w:proofErr w:type="spellEnd"/>
      <w:r w:rsidR="00E65A66">
        <w:t xml:space="preserve"> k Vašim rukám jako státního zástupce s nejvyšší mocí a odpovědností.</w:t>
      </w:r>
      <w:r>
        <w:t xml:space="preserve">   </w:t>
      </w:r>
    </w:p>
    <w:p w:rsidR="00A84B07" w:rsidRPr="00BB7FCC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za </w:t>
      </w:r>
      <w:proofErr w:type="gramStart"/>
      <w:r w:rsidR="0091182C">
        <w:rPr>
          <w:rFonts w:cstheme="minorHAnsi"/>
        </w:rPr>
        <w:t>informac</w:t>
      </w:r>
      <w:r w:rsidR="00C51F66">
        <w:rPr>
          <w:rFonts w:cstheme="minorHAnsi"/>
        </w:rPr>
        <w:t>e</w:t>
      </w:r>
      <w:r w:rsidR="0091182C">
        <w:rPr>
          <w:rFonts w:cstheme="minorHAnsi"/>
        </w:rPr>
        <w:t xml:space="preserve"> jaké</w:t>
      </w:r>
      <w:proofErr w:type="gramEnd"/>
      <w:r w:rsidR="0091182C">
        <w:rPr>
          <w:rFonts w:cstheme="minorHAnsi"/>
        </w:rPr>
        <w:t xml:space="preserve"> kroky jste ve věci učinil.</w:t>
      </w:r>
    </w:p>
    <w:p w:rsidR="00A84B07" w:rsidRPr="00BB7FCC" w:rsidRDefault="00A84B07" w:rsidP="00700601">
      <w:pPr>
        <w:jc w:val="both"/>
        <w:rPr>
          <w:rFonts w:cstheme="minorHAnsi"/>
        </w:rPr>
      </w:pPr>
    </w:p>
    <w:p w:rsidR="00AB6D68" w:rsidRPr="00BB7FCC" w:rsidRDefault="00E65A66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AB6D68" w:rsidRPr="00BB7FCC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     </w:t>
      </w:r>
      <w:r w:rsidR="0091182C">
        <w:rPr>
          <w:rFonts w:cstheme="minorHAnsi"/>
        </w:rPr>
        <w:t>V</w:t>
      </w:r>
      <w:r>
        <w:rPr>
          <w:rFonts w:cstheme="minorHAnsi"/>
        </w:rPr>
        <w:t> </w:t>
      </w:r>
      <w:r w:rsidR="0091182C">
        <w:rPr>
          <w:rFonts w:cstheme="minorHAnsi"/>
        </w:rPr>
        <w:t>úctě</w:t>
      </w:r>
      <w:r>
        <w:rPr>
          <w:rFonts w:cstheme="minorHAnsi"/>
        </w:rPr>
        <w:t xml:space="preserve"> k 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lastRenderedPageBreak/>
        <w:t xml:space="preserve">                                                                                                  Jan </w:t>
      </w:r>
      <w:proofErr w:type="spellStart"/>
      <w:r w:rsidRPr="00BB7FCC">
        <w:rPr>
          <w:rFonts w:cstheme="minorHAnsi"/>
        </w:rPr>
        <w:t>Šinágl</w:t>
      </w:r>
      <w:proofErr w:type="spellEnd"/>
      <w:r w:rsidRPr="00BB7FCC">
        <w:rPr>
          <w:rFonts w:cstheme="minorHAnsi"/>
        </w:rPr>
        <w:t xml:space="preserve">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C51F66" w:rsidRDefault="00C51F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E65A66" w:rsidRDefault="00E65A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61120B" w:rsidRDefault="008B4FF9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Příloha</w:t>
      </w:r>
      <w:r w:rsidR="0091182C" w:rsidRPr="0091182C">
        <w:rPr>
          <w:rFonts w:eastAsia="Times New Roman" w:cstheme="minorHAnsi"/>
          <w:b/>
          <w:lang w:eastAsia="cs-CZ"/>
        </w:rPr>
        <w:t>:</w:t>
      </w:r>
    </w:p>
    <w:p w:rsidR="004C6D7F" w:rsidRDefault="004C6D7F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4C6D7F">
        <w:rPr>
          <w:rFonts w:eastAsia="Times New Roman" w:cstheme="minorHAnsi"/>
          <w:lang w:eastAsia="cs-CZ"/>
        </w:rPr>
        <w:t xml:space="preserve">Zvukový záznam rozhovoru s JUDr. Liborem </w:t>
      </w:r>
      <w:proofErr w:type="spellStart"/>
      <w:r w:rsidRPr="004C6D7F">
        <w:rPr>
          <w:rFonts w:eastAsia="Times New Roman" w:cstheme="minorHAnsi"/>
          <w:lang w:eastAsia="cs-CZ"/>
        </w:rPr>
        <w:t>Grygárkem</w:t>
      </w:r>
      <w:proofErr w:type="spellEnd"/>
      <w:r w:rsidRPr="004C6D7F">
        <w:rPr>
          <w:rFonts w:eastAsia="Times New Roman" w:cstheme="minorHAnsi"/>
          <w:lang w:eastAsia="cs-CZ"/>
        </w:rPr>
        <w:t xml:space="preserve"> ze dne </w:t>
      </w:r>
      <w:proofErr w:type="gramStart"/>
      <w:r w:rsidRPr="004C6D7F">
        <w:rPr>
          <w:rFonts w:eastAsia="Times New Roman" w:cstheme="minorHAnsi"/>
          <w:lang w:eastAsia="cs-CZ"/>
        </w:rPr>
        <w:t>16.7.2019</w:t>
      </w:r>
      <w:proofErr w:type="gramEnd"/>
    </w:p>
    <w:p w:rsidR="00E65A66" w:rsidRDefault="00E65A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lang w:eastAsia="cs-CZ"/>
        </w:rPr>
        <w:t>P.S.</w:t>
      </w:r>
      <w:proofErr w:type="gramEnd"/>
    </w:p>
    <w:p w:rsidR="00E65A66" w:rsidRPr="004C6D7F" w:rsidRDefault="00E65A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Nebude-li možné přiložit do datové schránky, je součástí obou výše uvedených článků.</w:t>
      </w:r>
    </w:p>
    <w:sectPr w:rsidR="00E65A66" w:rsidRPr="004C6D7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449F"/>
    <w:rsid w:val="001211B7"/>
    <w:rsid w:val="00157793"/>
    <w:rsid w:val="00164069"/>
    <w:rsid w:val="00164823"/>
    <w:rsid w:val="001D1C63"/>
    <w:rsid w:val="002254A4"/>
    <w:rsid w:val="00260A32"/>
    <w:rsid w:val="003019CA"/>
    <w:rsid w:val="00353AFA"/>
    <w:rsid w:val="003C55EA"/>
    <w:rsid w:val="00406874"/>
    <w:rsid w:val="0043682F"/>
    <w:rsid w:val="00472565"/>
    <w:rsid w:val="00472F4F"/>
    <w:rsid w:val="004A18DC"/>
    <w:rsid w:val="004C28E0"/>
    <w:rsid w:val="004C6D7F"/>
    <w:rsid w:val="005146BD"/>
    <w:rsid w:val="0061120B"/>
    <w:rsid w:val="006A5CD2"/>
    <w:rsid w:val="006C6ABB"/>
    <w:rsid w:val="00700601"/>
    <w:rsid w:val="007165DE"/>
    <w:rsid w:val="00726A02"/>
    <w:rsid w:val="007C448B"/>
    <w:rsid w:val="007D52B8"/>
    <w:rsid w:val="008047DF"/>
    <w:rsid w:val="008B4FF9"/>
    <w:rsid w:val="008C3FBA"/>
    <w:rsid w:val="0091182C"/>
    <w:rsid w:val="00920C21"/>
    <w:rsid w:val="009C4840"/>
    <w:rsid w:val="009D447A"/>
    <w:rsid w:val="00A32126"/>
    <w:rsid w:val="00A84B07"/>
    <w:rsid w:val="00AA7581"/>
    <w:rsid w:val="00AB2878"/>
    <w:rsid w:val="00AB6D68"/>
    <w:rsid w:val="00B56934"/>
    <w:rsid w:val="00B96834"/>
    <w:rsid w:val="00BB7FCC"/>
    <w:rsid w:val="00BC278F"/>
    <w:rsid w:val="00BC6FBC"/>
    <w:rsid w:val="00BF452C"/>
    <w:rsid w:val="00C51F66"/>
    <w:rsid w:val="00C90900"/>
    <w:rsid w:val="00D25C29"/>
    <w:rsid w:val="00D71517"/>
    <w:rsid w:val="00D95C9C"/>
    <w:rsid w:val="00DD437B"/>
    <w:rsid w:val="00E220E6"/>
    <w:rsid w:val="00E52A2C"/>
    <w:rsid w:val="00E65A66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9141-byvaly-namestek-vsz-v-praze-libor-grygarek-se-stale-chova-jako-by-byl-statnim-zastupcem.html" TargetMode="External"/><Relationship Id="rId5" Type="http://schemas.openxmlformats.org/officeDocument/2006/relationships/hyperlink" Target="https://www.sinagl.cz/domaci-zpravodajstvi/9132-byvaly-namestek-vrchniho-statniho-zastupce-libor-grygarek-pripravil-stat-o-dve-miliardy-soud-zastavil-jeho-trestni-stihan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39</cp:revision>
  <dcterms:created xsi:type="dcterms:W3CDTF">2018-12-09T09:54:00Z</dcterms:created>
  <dcterms:modified xsi:type="dcterms:W3CDTF">2019-08-02T11:37:00Z</dcterms:modified>
</cp:coreProperties>
</file>