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AB6D68"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AB6D68" w:rsidRDefault="00AB6D68" w:rsidP="00AB6D68">
      <w:r>
        <w:t>Ulice bratří Nejedlých 335</w:t>
      </w:r>
    </w:p>
    <w:p w:rsidR="00AB6D68" w:rsidRDefault="00AB6D68" w:rsidP="00AB6D68">
      <w:r>
        <w:t>267 53 Žebrák</w:t>
      </w: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1F2B68" w:rsidRPr="001F2B68" w:rsidRDefault="001F2B68" w:rsidP="001F2B68">
      <w:r w:rsidRPr="001F2B68">
        <w:t>Ministerstvo průmyslu a obchodu</w:t>
      </w:r>
    </w:p>
    <w:p w:rsidR="001F2B68" w:rsidRPr="001F2B68" w:rsidRDefault="001F2B68" w:rsidP="001F2B68">
      <w:r w:rsidRPr="001F2B68">
        <w:t>Ministr</w:t>
      </w:r>
    </w:p>
    <w:p w:rsidR="001F2B68" w:rsidRPr="001F2B68" w:rsidRDefault="001F2B68" w:rsidP="001F2B68">
      <w:r w:rsidRPr="001F2B68">
        <w:t xml:space="preserve">Doc. Ing. Karel Havlíček, </w:t>
      </w:r>
      <w:proofErr w:type="spellStart"/>
      <w:r w:rsidRPr="001F2B68">
        <w:t>Ph.D</w:t>
      </w:r>
      <w:proofErr w:type="spellEnd"/>
      <w:r w:rsidRPr="001F2B68">
        <w:t>., MBA</w:t>
      </w:r>
    </w:p>
    <w:p w:rsidR="001F2B68" w:rsidRPr="001F2B68" w:rsidRDefault="001F2B68" w:rsidP="001F2B68">
      <w:r w:rsidRPr="001F2B68">
        <w:t>Na Františku 32</w:t>
      </w:r>
    </w:p>
    <w:p w:rsidR="00DD437B" w:rsidRPr="001F2B68" w:rsidRDefault="001F2B68" w:rsidP="001F2B68">
      <w:r w:rsidRPr="001F2B68">
        <w:t>110 15  Praha 1</w:t>
      </w: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="001F2B68" w:rsidRPr="001F2B68">
        <w:t>bxtaaw4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322172">
        <w:t>Zneužití náhrad za vydobyté nerosty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8D7F53">
        <w:t>8</w:t>
      </w:r>
      <w:r>
        <w:t>.</w:t>
      </w:r>
      <w:r w:rsidR="004C22D1">
        <w:t>7</w:t>
      </w:r>
      <w:r>
        <w:t>.201</w:t>
      </w:r>
      <w:r w:rsidR="00AB6D68">
        <w:t>9</w:t>
      </w:r>
      <w:proofErr w:type="gramEnd"/>
    </w:p>
    <w:p w:rsidR="00BF452C" w:rsidRDefault="00A55B77">
      <w:r>
        <w:t>Vážený pane ministře</w:t>
      </w:r>
      <w:r w:rsidR="00BF452C">
        <w:t>,</w:t>
      </w:r>
    </w:p>
    <w:p w:rsidR="00D93578" w:rsidRDefault="00944E28" w:rsidP="00D93578">
      <w:pPr>
        <w:jc w:val="both"/>
      </w:pPr>
      <w:r w:rsidRPr="00D93578">
        <w:t xml:space="preserve">Dovoluji si Vás informovat o závažném problému Vašeho ministerstva. Ve věci jsem již osobně jednal loni na podzim s vedoucím </w:t>
      </w:r>
      <w:r w:rsidR="00322172" w:rsidRPr="00D93578">
        <w:t>Odbor</w:t>
      </w:r>
      <w:r w:rsidRPr="00D93578">
        <w:t>u</w:t>
      </w:r>
      <w:r w:rsidR="00322172" w:rsidRPr="00D93578">
        <w:t xml:space="preserve"> kontroly a interního auditu </w:t>
      </w:r>
      <w:r w:rsidRPr="00D93578">
        <w:t xml:space="preserve">panem </w:t>
      </w:r>
      <w:r w:rsidR="00322172" w:rsidRPr="00D93578">
        <w:t>Ing. Václav</w:t>
      </w:r>
      <w:r w:rsidRPr="00D93578">
        <w:t>em</w:t>
      </w:r>
      <w:r w:rsidR="00322172" w:rsidRPr="00D93578">
        <w:t> </w:t>
      </w:r>
      <w:proofErr w:type="spellStart"/>
      <w:r w:rsidR="00322172" w:rsidRPr="00D93578">
        <w:t>Štraser</w:t>
      </w:r>
      <w:r w:rsidRPr="00D93578">
        <w:t>em</w:t>
      </w:r>
      <w:proofErr w:type="spellEnd"/>
      <w:r w:rsidRPr="00D93578">
        <w:t xml:space="preserve">. Z jednání byl pořízen protokol. Přiznal, že má jen 4 kontrolory, což je zoufale málo. </w:t>
      </w:r>
    </w:p>
    <w:p w:rsidR="00D93578" w:rsidRDefault="00D93578" w:rsidP="00D93578">
      <w:pPr>
        <w:jc w:val="both"/>
      </w:pPr>
      <w:r>
        <w:t xml:space="preserve">Slíbil věc prošetřit a později mi sdělil, že </w:t>
      </w:r>
      <w:r w:rsidR="00944E28" w:rsidRPr="00D93578">
        <w:t xml:space="preserve">na Kladensku už </w:t>
      </w:r>
      <w:r w:rsidR="00BF410D">
        <w:t xml:space="preserve">první zneužití dotací </w:t>
      </w:r>
      <w:r w:rsidR="00944E28" w:rsidRPr="00D93578">
        <w:t>našli</w:t>
      </w:r>
      <w:r>
        <w:t>.</w:t>
      </w:r>
      <w:r w:rsidR="00944E28" w:rsidRPr="00D93578">
        <w:t xml:space="preserve"> </w:t>
      </w:r>
      <w:r>
        <w:t>M</w:t>
      </w:r>
      <w:r w:rsidR="00944E28" w:rsidRPr="00D93578">
        <w:t xml:space="preserve">ěli se chystat na další </w:t>
      </w:r>
      <w:proofErr w:type="gramStart"/>
      <w:r w:rsidR="00944E28" w:rsidRPr="00D93578">
        <w:t>místa až</w:t>
      </w:r>
      <w:proofErr w:type="gramEnd"/>
      <w:r w:rsidR="00944E28" w:rsidRPr="00D93578">
        <w:t xml:space="preserve"> to umožní klimatické podmínky a místa budou přístupná. Ve věci jsem podal i trestní oznámení. Na PČR jsem podal podrobné vysvětlení, které bylo odloženo </w:t>
      </w:r>
      <w:r w:rsidR="00A76894">
        <w:t>pouhými</w:t>
      </w:r>
      <w:r w:rsidR="00944E28" w:rsidRPr="00D93578">
        <w:t xml:space="preserve"> pěti řádkami</w:t>
      </w:r>
      <w:r w:rsidR="00A76894">
        <w:t>?</w:t>
      </w:r>
      <w:r w:rsidR="00944E28" w:rsidRPr="00D93578">
        <w:t xml:space="preserve"> PČR </w:t>
      </w:r>
      <w:r w:rsidR="00A76894">
        <w:t>prokazatelně věc</w:t>
      </w:r>
      <w:r w:rsidR="00944E28" w:rsidRPr="00D93578">
        <w:t xml:space="preserve"> </w:t>
      </w:r>
      <w:r w:rsidR="00A76894">
        <w:t xml:space="preserve">důkladně </w:t>
      </w:r>
      <w:r w:rsidR="00944E28" w:rsidRPr="00D93578">
        <w:t>nevyšetřovala</w:t>
      </w:r>
      <w:r w:rsidR="00A76894">
        <w:t xml:space="preserve">. Vyšetřovat by se muselo </w:t>
      </w:r>
      <w:r w:rsidR="00944E28" w:rsidRPr="00D93578">
        <w:t>mnoh</w:t>
      </w:r>
      <w:r w:rsidR="00A76894">
        <w:t xml:space="preserve">o </w:t>
      </w:r>
      <w:r w:rsidR="00944E28" w:rsidRPr="00D93578">
        <w:t>měsí</w:t>
      </w:r>
      <w:r w:rsidR="00A76894">
        <w:t>ců</w:t>
      </w:r>
      <w:r w:rsidR="00944E28" w:rsidRPr="00D93578">
        <w:t xml:space="preserve"> s velkým týmem. </w:t>
      </w:r>
    </w:p>
    <w:p w:rsidR="00D93578" w:rsidRDefault="00944E28" w:rsidP="00D93578">
      <w:pPr>
        <w:jc w:val="both"/>
      </w:pPr>
      <w:r w:rsidRPr="00D93578">
        <w:t>Nicméně</w:t>
      </w:r>
      <w:r w:rsidR="00322172" w:rsidRPr="00D93578">
        <w:t xml:space="preserve"> </w:t>
      </w:r>
      <w:r w:rsidR="000B40D9" w:rsidRPr="00D93578">
        <w:t xml:space="preserve">díky mému upozornění byly </w:t>
      </w:r>
      <w:r w:rsidR="00A76894">
        <w:t xml:space="preserve">MPO </w:t>
      </w:r>
      <w:r w:rsidR="000B40D9" w:rsidRPr="00D93578">
        <w:t>zataveny dotace ve věci za rok 2018. V příloze naleznete dostatek konkrétních informací</w:t>
      </w:r>
      <w:r w:rsidR="00EA1446">
        <w:t xml:space="preserve"> přímo ze zdrojů Vašeho ministerstva</w:t>
      </w:r>
      <w:r w:rsidR="000B40D9" w:rsidRPr="00D93578">
        <w:t xml:space="preserve">. Budete-li mít zájem, </w:t>
      </w:r>
      <w:r w:rsidR="00A76894">
        <w:t>mohu</w:t>
      </w:r>
      <w:r w:rsidR="000B40D9" w:rsidRPr="00D93578">
        <w:t xml:space="preserve"> se dostav</w:t>
      </w:r>
      <w:r w:rsidR="00A76894">
        <w:t>it</w:t>
      </w:r>
      <w:r w:rsidR="000B40D9" w:rsidRPr="00D93578">
        <w:t xml:space="preserve"> na osobní schůzku</w:t>
      </w:r>
      <w:r w:rsidR="00CF15D3">
        <w:t xml:space="preserve"> a sdělit Vám další informace</w:t>
      </w:r>
      <w:r w:rsidR="000B40D9" w:rsidRPr="00D93578">
        <w:t xml:space="preserve">. </w:t>
      </w:r>
    </w:p>
    <w:p w:rsidR="000B40D9" w:rsidRPr="00D93578" w:rsidRDefault="000B40D9" w:rsidP="00D93578">
      <w:pPr>
        <w:jc w:val="both"/>
      </w:pPr>
      <w:r w:rsidRPr="00D93578">
        <w:lastRenderedPageBreak/>
        <w:t xml:space="preserve">Aktuálně na věc navazuje tento článek - </w:t>
      </w:r>
      <w:hyperlink r:id="rId5" w:history="1">
        <w:r w:rsidRPr="00D93578">
          <w:rPr>
            <w:rStyle w:val="Hypertextovodkaz"/>
          </w:rPr>
          <w:t>https://ekonomicky-denik.cz/novy-reditel-statniho-podniku-diamo-hned-svem-nastupu-povysil-cleny-rodiny-obchodnim-rejstriku-jeste-neoschl-cerstvy-zapis-jmenovani/</w:t>
        </w:r>
      </w:hyperlink>
    </w:p>
    <w:p w:rsidR="000B40D9" w:rsidRPr="00D93578" w:rsidRDefault="00D93578" w:rsidP="00D93578">
      <w:pPr>
        <w:jc w:val="both"/>
      </w:pPr>
      <w:r>
        <w:t>Věci jsem se věnoval už před osmi lety:</w:t>
      </w:r>
    </w:p>
    <w:p w:rsidR="00D93578" w:rsidRDefault="00486420" w:rsidP="00D93578">
      <w:pPr>
        <w:jc w:val="both"/>
      </w:pPr>
      <w:hyperlink r:id="rId6" w:history="1">
        <w:r w:rsidR="00AF466B" w:rsidRPr="00D93578">
          <w:rPr>
            <w:rStyle w:val="Hypertextovodkaz"/>
          </w:rPr>
          <w:t>PODVOD STOLETÍ: Předkládací zpráva MF a MŽP!</w:t>
        </w:r>
      </w:hyperlink>
      <w:r w:rsidR="00AF466B" w:rsidRPr="00D93578">
        <w:t xml:space="preserve"> - </w:t>
      </w:r>
      <w:proofErr w:type="gramStart"/>
      <w:r w:rsidR="00AF466B" w:rsidRPr="00D93578">
        <w:t>24.9.2011</w:t>
      </w:r>
      <w:proofErr w:type="gramEnd"/>
    </w:p>
    <w:p w:rsidR="00AF466B" w:rsidRPr="00D93578" w:rsidRDefault="00486420" w:rsidP="00D93578">
      <w:pPr>
        <w:jc w:val="both"/>
      </w:pPr>
      <w:hyperlink r:id="rId7" w:history="1">
        <w:r w:rsidR="00AF466B" w:rsidRPr="00D93578">
          <w:rPr>
            <w:rStyle w:val="Hypertextovodkaz"/>
          </w:rPr>
          <w:t>PODVOD STOLETÍ: 18 spoluodpovědných!</w:t>
        </w:r>
      </w:hyperlink>
      <w:r w:rsidR="00AF466B" w:rsidRPr="00D93578">
        <w:t xml:space="preserve"> – </w:t>
      </w:r>
      <w:proofErr w:type="gramStart"/>
      <w:r w:rsidR="00AF466B" w:rsidRPr="00D93578">
        <w:t>25.9.2011</w:t>
      </w:r>
      <w:proofErr w:type="gramEnd"/>
    </w:p>
    <w:p w:rsidR="00A84B07" w:rsidRDefault="00A84B07" w:rsidP="00700601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AA7581">
        <w:t>odpověď</w:t>
      </w:r>
      <w:r w:rsidR="003C55EA">
        <w:t xml:space="preserve"> a přeji </w:t>
      </w:r>
      <w:r w:rsidR="00560866">
        <w:t xml:space="preserve">Vám i MPO </w:t>
      </w:r>
      <w:r w:rsidR="003C55EA">
        <w:t>mnoho zdaru!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Pr="00322172" w:rsidRDefault="00322172" w:rsidP="00700601">
      <w:pPr>
        <w:jc w:val="both"/>
        <w:rPr>
          <w:b/>
        </w:rPr>
      </w:pPr>
      <w:r w:rsidRPr="00322172">
        <w:rPr>
          <w:b/>
        </w:rPr>
        <w:t>Příloha:</w:t>
      </w:r>
    </w:p>
    <w:p w:rsidR="00322172" w:rsidRPr="00322172" w:rsidRDefault="00322172" w:rsidP="00322172">
      <w:r w:rsidRPr="00322172">
        <w:t>Jak český stát (MPO) nakládá s finančními prostředky vybranými z úhrad za vydobyté nerosty</w:t>
      </w:r>
    </w:p>
    <w:p w:rsidR="00322172" w:rsidRDefault="00322172" w:rsidP="00700601">
      <w:pPr>
        <w:jc w:val="both"/>
      </w:pPr>
    </w:p>
    <w:sectPr w:rsidR="00322172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506C9"/>
    <w:rsid w:val="000B40D9"/>
    <w:rsid w:val="001211B7"/>
    <w:rsid w:val="00146545"/>
    <w:rsid w:val="00157793"/>
    <w:rsid w:val="001D1C63"/>
    <w:rsid w:val="001F2B68"/>
    <w:rsid w:val="00260A32"/>
    <w:rsid w:val="00322172"/>
    <w:rsid w:val="003C55EA"/>
    <w:rsid w:val="00472565"/>
    <w:rsid w:val="00472F4F"/>
    <w:rsid w:val="00486420"/>
    <w:rsid w:val="004C22D1"/>
    <w:rsid w:val="005146BD"/>
    <w:rsid w:val="00560866"/>
    <w:rsid w:val="00607B95"/>
    <w:rsid w:val="0061120B"/>
    <w:rsid w:val="006A5CD2"/>
    <w:rsid w:val="00700601"/>
    <w:rsid w:val="00726A02"/>
    <w:rsid w:val="007C448B"/>
    <w:rsid w:val="007D52B8"/>
    <w:rsid w:val="008047DF"/>
    <w:rsid w:val="008D7F53"/>
    <w:rsid w:val="00920C21"/>
    <w:rsid w:val="00944E28"/>
    <w:rsid w:val="009A0D3E"/>
    <w:rsid w:val="009C4840"/>
    <w:rsid w:val="00A128C8"/>
    <w:rsid w:val="00A32126"/>
    <w:rsid w:val="00A55B77"/>
    <w:rsid w:val="00A76894"/>
    <w:rsid w:val="00A84B07"/>
    <w:rsid w:val="00AA7581"/>
    <w:rsid w:val="00AB2878"/>
    <w:rsid w:val="00AB6D68"/>
    <w:rsid w:val="00AF466B"/>
    <w:rsid w:val="00B56934"/>
    <w:rsid w:val="00B75971"/>
    <w:rsid w:val="00B96834"/>
    <w:rsid w:val="00BC278F"/>
    <w:rsid w:val="00BF410D"/>
    <w:rsid w:val="00BF452C"/>
    <w:rsid w:val="00C641A1"/>
    <w:rsid w:val="00C90900"/>
    <w:rsid w:val="00CF15D3"/>
    <w:rsid w:val="00D25C29"/>
    <w:rsid w:val="00D71517"/>
    <w:rsid w:val="00D93578"/>
    <w:rsid w:val="00DD437B"/>
    <w:rsid w:val="00EA1446"/>
    <w:rsid w:val="00EC19B6"/>
    <w:rsid w:val="00F40A23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character" w:styleId="Zvraznn">
    <w:name w:val="Emphasis"/>
    <w:basedOn w:val="Standardnpsmoodstavce"/>
    <w:uiPriority w:val="20"/>
    <w:qFormat/>
    <w:rsid w:val="00322172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D935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nagl.cz/z-korespondence/1244-podvod-stoleti-18-spoluodpovedn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z-korespondence/1242-podpod-stoleti-predkladaci-zprava-mf-a-mzp-sp-207524545.html" TargetMode="External"/><Relationship Id="rId5" Type="http://schemas.openxmlformats.org/officeDocument/2006/relationships/hyperlink" Target="https://ekonomicky-denik.cz/novy-reditel-statniho-podniku-diamo-hned-svem-nastupu-povysil-cleny-rodiny-obchodnim-rejstriku-jeste-neoschl-cerstvy-zapis-jmenovan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44</cp:revision>
  <dcterms:created xsi:type="dcterms:W3CDTF">2018-12-09T09:54:00Z</dcterms:created>
  <dcterms:modified xsi:type="dcterms:W3CDTF">2019-07-08T15:16:00Z</dcterms:modified>
</cp:coreProperties>
</file>