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Česká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r w:rsidR="003831EA">
        <w:rPr>
          <w:rFonts w:eastAsia="Calibri" w:cstheme="minorHAnsi"/>
          <w:lang w:val="en-US"/>
        </w:rPr>
        <w:t>televise</w:t>
      </w:r>
    </w:p>
    <w:p w:rsidR="003831EA" w:rsidRDefault="003831EA" w:rsidP="00DD437B">
      <w:pPr>
        <w:jc w:val="both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Ředitel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program</w:t>
      </w:r>
      <w:r w:rsidR="00F22DA7">
        <w:rPr>
          <w:rFonts w:eastAsia="Calibri" w:cstheme="minorHAnsi"/>
          <w:lang w:val="en-US"/>
        </w:rPr>
        <w:t>u</w:t>
      </w:r>
      <w:proofErr w:type="spellEnd"/>
      <w:r w:rsidR="00F22DA7">
        <w:rPr>
          <w:rFonts w:eastAsia="Calibri" w:cstheme="minorHAnsi"/>
          <w:lang w:val="en-US"/>
        </w:rPr>
        <w:t xml:space="preserve"> ČT</w:t>
      </w:r>
    </w:p>
    <w:p w:rsidR="003831EA" w:rsidRPr="00DD437B" w:rsidRDefault="003831EA" w:rsidP="00DD437B">
      <w:pPr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Milan </w:t>
      </w:r>
      <w:proofErr w:type="spellStart"/>
      <w:r>
        <w:rPr>
          <w:rFonts w:eastAsia="Calibri" w:cstheme="minorHAnsi"/>
          <w:lang w:val="en-US"/>
        </w:rPr>
        <w:t>Fridrich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Kavčí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hory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Fonts w:eastAsia="Calibri" w:cstheme="minorHAnsi"/>
          <w:lang w:val="en-US"/>
        </w:rPr>
        <w:t xml:space="preserve">140 70 </w:t>
      </w:r>
      <w:proofErr w:type="spellStart"/>
      <w:r w:rsidRPr="00DD437B">
        <w:rPr>
          <w:rFonts w:eastAsia="Calibri" w:cstheme="minorHAnsi"/>
          <w:lang w:val="en-US"/>
        </w:rPr>
        <w:t>Praha</w:t>
      </w:r>
      <w:proofErr w:type="spellEnd"/>
      <w:r w:rsidRPr="00DD437B">
        <w:rPr>
          <w:rFonts w:eastAsia="Calibri" w:cstheme="minorHAnsi"/>
          <w:lang w:val="en-US"/>
        </w:rPr>
        <w:t>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3831EA">
        <w:t>reakce na dopis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3831EA">
        <w:t>10.9</w:t>
      </w:r>
      <w:r>
        <w:t>.201</w:t>
      </w:r>
      <w:r w:rsidR="00AB6D68">
        <w:t>9</w:t>
      </w:r>
      <w:proofErr w:type="gramEnd"/>
    </w:p>
    <w:p w:rsidR="00BF452C" w:rsidRDefault="003831EA">
      <w:r>
        <w:t>Vážený pane řediteli,</w:t>
      </w:r>
    </w:p>
    <w:p w:rsidR="003831EA" w:rsidRDefault="003831EA" w:rsidP="00700601">
      <w:pPr>
        <w:jc w:val="both"/>
      </w:pPr>
      <w:r>
        <w:t xml:space="preserve">Děkuji Vám za Váš dopis ze dne 3. září 2019. Můj dopis ze dne </w:t>
      </w:r>
      <w:proofErr w:type="gramStart"/>
      <w:r>
        <w:t>24.6.2019</w:t>
      </w:r>
      <w:proofErr w:type="gramEnd"/>
      <w:r>
        <w:t xml:space="preserve"> k rukám gen. </w:t>
      </w:r>
      <w:proofErr w:type="spellStart"/>
      <w:r>
        <w:t>řed</w:t>
      </w:r>
      <w:proofErr w:type="spellEnd"/>
      <w:r>
        <w:t>. ČT Petra Dvořáka byl veřejný. Proto si dovolím zveřejnit i Vaši reakci na jeho obsah i tento dopis jako reakci na Váš dopis.</w:t>
      </w:r>
    </w:p>
    <w:p w:rsidR="00E12DE3" w:rsidRDefault="003831EA" w:rsidP="00700601">
      <w:pPr>
        <w:jc w:val="both"/>
      </w:pPr>
      <w:r>
        <w:t>Chci věřit, že na dokument s</w:t>
      </w:r>
      <w:r w:rsidR="00E12DE3">
        <w:t xml:space="preserve">e lživým </w:t>
      </w:r>
      <w:r>
        <w:t xml:space="preserve">názvem </w:t>
      </w:r>
      <w:r w:rsidR="00807F92">
        <w:t>„</w:t>
      </w:r>
      <w:r>
        <w:t xml:space="preserve">Pavel </w:t>
      </w:r>
      <w:proofErr w:type="spellStart"/>
      <w:r>
        <w:t>Wonka</w:t>
      </w:r>
      <w:proofErr w:type="spellEnd"/>
      <w:r>
        <w:t xml:space="preserve"> se zavazuje</w:t>
      </w:r>
      <w:r w:rsidR="00807F92">
        <w:t>“</w:t>
      </w:r>
      <w:r w:rsidR="00E12DE3">
        <w:t xml:space="preserve">, který už titulkem Pavla </w:t>
      </w:r>
      <w:proofErr w:type="spellStart"/>
      <w:r w:rsidR="00E12DE3">
        <w:t>Wonku</w:t>
      </w:r>
      <w:proofErr w:type="spellEnd"/>
      <w:r w:rsidR="00E12DE3">
        <w:t xml:space="preserve"> odsuzuje,</w:t>
      </w:r>
      <w:r>
        <w:t xml:space="preserve"> by veřejnoprávní </w:t>
      </w:r>
      <w:proofErr w:type="gramStart"/>
      <w:r>
        <w:t>ČT</w:t>
      </w:r>
      <w:proofErr w:type="gramEnd"/>
      <w:r>
        <w:t xml:space="preserve"> nedala ani </w:t>
      </w:r>
      <w:proofErr w:type="gramStart"/>
      <w:r>
        <w:t>korunu</w:t>
      </w:r>
      <w:proofErr w:type="gramEnd"/>
      <w:r>
        <w:t>, kdyby se tak jmenoval</w:t>
      </w:r>
      <w:r w:rsidR="00807F92">
        <w:t xml:space="preserve"> od počátku. Nepochybuji, že by </w:t>
      </w:r>
      <w:r w:rsidR="00913D18">
        <w:t xml:space="preserve">se </w:t>
      </w:r>
      <w:r w:rsidR="00807F92">
        <w:t xml:space="preserve">ostatní sponzoři </w:t>
      </w:r>
      <w:r w:rsidR="00913D18">
        <w:t>zachovali stejně</w:t>
      </w:r>
      <w:r w:rsidR="00807F92">
        <w:t xml:space="preserve">. Název „Pavel </w:t>
      </w:r>
      <w:proofErr w:type="spellStart"/>
      <w:r w:rsidR="00807F92">
        <w:t>Wonka</w:t>
      </w:r>
      <w:proofErr w:type="spellEnd"/>
      <w:r w:rsidR="00807F92">
        <w:t xml:space="preserve"> advokát chudých“ je pravdivý, podložený mnoha nezpochybnitelnými důkazy</w:t>
      </w:r>
      <w:r w:rsidR="00606764">
        <w:t xml:space="preserve"> a svědectvími</w:t>
      </w:r>
      <w:r w:rsidR="00807F92">
        <w:t>.</w:t>
      </w:r>
      <w:r w:rsidR="00E12DE3">
        <w:t xml:space="preserve"> </w:t>
      </w:r>
    </w:p>
    <w:p w:rsidR="00E12DE3" w:rsidRDefault="00E12DE3" w:rsidP="00700601">
      <w:pPr>
        <w:jc w:val="both"/>
      </w:pPr>
      <w:r>
        <w:lastRenderedPageBreak/>
        <w:t>Dle mého přesvědčení</w:t>
      </w:r>
      <w:r w:rsidR="00606764">
        <w:t>,</w:t>
      </w:r>
      <w:r>
        <w:t xml:space="preserve"> veřejnoprávní ČT posloužila </w:t>
      </w:r>
      <w:r w:rsidR="00606764">
        <w:t xml:space="preserve">jen </w:t>
      </w:r>
      <w:r>
        <w:t xml:space="preserve">zlu odvysíláním podvodného </w:t>
      </w:r>
      <w:proofErr w:type="gramStart"/>
      <w:r>
        <w:t>dokumentu  Libuše</w:t>
      </w:r>
      <w:proofErr w:type="gramEnd"/>
      <w:r>
        <w:t xml:space="preserve"> </w:t>
      </w:r>
      <w:proofErr w:type="spellStart"/>
      <w:r>
        <w:t>Rudinské</w:t>
      </w:r>
      <w:proofErr w:type="spellEnd"/>
      <w:r>
        <w:t xml:space="preserve">. Zvukový záznam rozhovoru s bývalým příslušníkem </w:t>
      </w:r>
      <w:proofErr w:type="spellStart"/>
      <w:r>
        <w:t>StB</w:t>
      </w:r>
      <w:proofErr w:type="spellEnd"/>
      <w:r>
        <w:t xml:space="preserve"> panem </w:t>
      </w:r>
      <w:proofErr w:type="spellStart"/>
      <w:r>
        <w:t>Špulákem</w:t>
      </w:r>
      <w:proofErr w:type="spellEnd"/>
      <w:r>
        <w:t xml:space="preserve"> je dostatečně vypovídající, stejně jako smrt Pavla </w:t>
      </w:r>
      <w:proofErr w:type="spellStart"/>
      <w:r>
        <w:t>Wonky</w:t>
      </w:r>
      <w:proofErr w:type="spellEnd"/>
      <w:r>
        <w:t xml:space="preserve">. </w:t>
      </w:r>
    </w:p>
    <w:p w:rsidR="007258FE" w:rsidRDefault="00E12DE3" w:rsidP="007258FE">
      <w:pPr>
        <w:jc w:val="both"/>
      </w:pPr>
      <w:r>
        <w:t xml:space="preserve">Vystoupení třech známých osobností </w:t>
      </w:r>
      <w:r w:rsidR="00913D18">
        <w:t xml:space="preserve">po promítnutí </w:t>
      </w:r>
      <w:r>
        <w:t xml:space="preserve">považuji ze strany ČT za alibismus, který jen </w:t>
      </w:r>
      <w:r w:rsidR="00021BC4">
        <w:t>„legalizoval“ promítnutí nemravného dokumentu, pokud lze o dokumentu vůbec mluvit. Nikdo z nich neměl odvahu nazvat věci pravým jménem</w:t>
      </w:r>
      <w:r w:rsidR="00267115">
        <w:t xml:space="preserve"> a připomenout bezcharakternost autorky dokumentu Libuše </w:t>
      </w:r>
      <w:proofErr w:type="spellStart"/>
      <w:r w:rsidR="00267115">
        <w:t>Rudinské</w:t>
      </w:r>
      <w:proofErr w:type="spellEnd"/>
      <w:r w:rsidR="00267115">
        <w:t xml:space="preserve"> – usvědčené zlodějky</w:t>
      </w:r>
      <w:r w:rsidR="009E4B09">
        <w:t>, lhářky</w:t>
      </w:r>
      <w:r w:rsidR="00267115">
        <w:t xml:space="preserve"> a podvodnice</w:t>
      </w:r>
      <w:r w:rsidR="00021BC4">
        <w:t>.</w:t>
      </w:r>
      <w:r w:rsidR="00267115">
        <w:t xml:space="preserve"> </w:t>
      </w:r>
      <w:r w:rsidR="007258FE">
        <w:t xml:space="preserve">Byla tak naplněna lidová moudrost: </w:t>
      </w:r>
      <w:r w:rsidR="00606764" w:rsidRPr="00913D18">
        <w:rPr>
          <w:i/>
        </w:rPr>
        <w:t>„</w:t>
      </w:r>
      <w:r w:rsidR="007258FE" w:rsidRPr="00913D18">
        <w:rPr>
          <w:i/>
        </w:rPr>
        <w:t>Hoď špínu na nevinného, ono z ní na něm něco zůstane</w:t>
      </w:r>
      <w:r w:rsidR="00F435EF" w:rsidRPr="00913D18">
        <w:rPr>
          <w:i/>
        </w:rPr>
        <w:t>“</w:t>
      </w:r>
      <w:r w:rsidR="00F435EF">
        <w:t xml:space="preserve">, tím spíše, je-li lež šířena masově. Divák si oprávněně klade </w:t>
      </w:r>
      <w:proofErr w:type="gramStart"/>
      <w:r w:rsidR="00F435EF">
        <w:t>otázku proč</w:t>
      </w:r>
      <w:proofErr w:type="gramEnd"/>
      <w:r w:rsidR="00F435EF">
        <w:t xml:space="preserve"> to veřejnoprávní ČT za naše peníze dělá?</w:t>
      </w:r>
      <w:r w:rsidR="007258FE">
        <w:t xml:space="preserve">   </w:t>
      </w:r>
    </w:p>
    <w:p w:rsidR="009E4B09" w:rsidRDefault="00267115" w:rsidP="00700601">
      <w:pPr>
        <w:jc w:val="both"/>
      </w:pPr>
      <w:r>
        <w:t>Alespoň tato ostuda české dokumentaristiky není k dispozici v </w:t>
      </w:r>
      <w:proofErr w:type="spellStart"/>
      <w:r>
        <w:t>iVysílání</w:t>
      </w:r>
      <w:proofErr w:type="spellEnd"/>
      <w:r>
        <w:t xml:space="preserve"> ČT</w:t>
      </w:r>
      <w:r w:rsidR="009E4B09">
        <w:t xml:space="preserve"> – na rozdíl od Svědectví o smrti Pavla </w:t>
      </w:r>
      <w:proofErr w:type="spellStart"/>
      <w:r w:rsidR="009E4B09">
        <w:t>Wonky</w:t>
      </w:r>
      <w:proofErr w:type="spellEnd"/>
      <w:r w:rsidR="009E4B09">
        <w:t xml:space="preserve"> - </w:t>
      </w:r>
      <w:hyperlink r:id="rId5" w:history="1">
        <w:r w:rsidR="009E4B09">
          <w:rPr>
            <w:rStyle w:val="Hypertextovodkaz"/>
          </w:rPr>
          <w:t>https://www.ceskatelevize.cz/porady/151669-svedectvi-o-smrti-pavla-wonky/29132371847/</w:t>
        </w:r>
      </w:hyperlink>
      <w:r w:rsidR="009E4B09">
        <w:t xml:space="preserve"> - vynikajícího dokumentu Evy Kantůrkové z roku 1991, který ukazuje velikost osobnosti </w:t>
      </w:r>
      <w:r w:rsidR="007258FE">
        <w:t xml:space="preserve">- </w:t>
      </w:r>
      <w:r w:rsidR="009E4B09">
        <w:t xml:space="preserve">a oběti Pavla </w:t>
      </w:r>
      <w:proofErr w:type="spellStart"/>
      <w:r w:rsidR="009E4B09">
        <w:t>Wonky</w:t>
      </w:r>
      <w:proofErr w:type="spellEnd"/>
      <w:r w:rsidR="009E4B09">
        <w:t>.</w:t>
      </w:r>
    </w:p>
    <w:p w:rsidR="007258FE" w:rsidRDefault="009E4B09" w:rsidP="00700601">
      <w:pPr>
        <w:jc w:val="both"/>
      </w:pPr>
      <w:r>
        <w:t xml:space="preserve">Téma </w:t>
      </w:r>
      <w:proofErr w:type="spellStart"/>
      <w:r>
        <w:t>StB</w:t>
      </w:r>
      <w:proofErr w:type="spellEnd"/>
      <w:r>
        <w:t xml:space="preserve"> je v naší společnosti, politice a médiích stále živé. Nemohl byste jako ředitel </w:t>
      </w:r>
      <w:r w:rsidR="007258FE">
        <w:t xml:space="preserve">programu ČT </w:t>
      </w:r>
      <w:proofErr w:type="gramStart"/>
      <w:r w:rsidR="007258FE">
        <w:t xml:space="preserve">navrhnout </w:t>
      </w:r>
      <w:r>
        <w:t xml:space="preserve"> natočení</w:t>
      </w:r>
      <w:proofErr w:type="gramEnd"/>
      <w:r>
        <w:t xml:space="preserve"> dokumentu o JUDr. Vojtěchu Filipovi, předsedovi KSČM a místopředsedovi sněmovny, usvědčenému agentu </w:t>
      </w:r>
      <w:proofErr w:type="spellStart"/>
      <w:r>
        <w:t>StB</w:t>
      </w:r>
      <w:proofErr w:type="spellEnd"/>
      <w:r>
        <w:t xml:space="preserve"> „</w:t>
      </w:r>
      <w:proofErr w:type="spellStart"/>
      <w:r>
        <w:t>Falmer</w:t>
      </w:r>
      <w:proofErr w:type="spellEnd"/>
      <w:r>
        <w:t xml:space="preserve">“? Mimochodem byl zvolen místopředsedou sněmovny 75% anonymních hlasů </w:t>
      </w:r>
      <w:r w:rsidR="007258FE">
        <w:t xml:space="preserve">poslanců </w:t>
      </w:r>
      <w:r>
        <w:t>demokratického parlamentu!</w:t>
      </w:r>
      <w:r w:rsidR="007258FE">
        <w:t xml:space="preserve"> </w:t>
      </w:r>
    </w:p>
    <w:p w:rsidR="007258FE" w:rsidRDefault="007258FE" w:rsidP="00700601">
      <w:pPr>
        <w:jc w:val="both"/>
      </w:pPr>
      <w:r>
        <w:t xml:space="preserve">K tématu připojuji komentář pana Karla </w:t>
      </w:r>
      <w:proofErr w:type="spellStart"/>
      <w:r>
        <w:t>Mrzílka</w:t>
      </w:r>
      <w:proofErr w:type="spellEnd"/>
      <w:r>
        <w:t xml:space="preserve"> k mému článku - </w:t>
      </w:r>
      <w:hyperlink r:id="rId6" w:history="1">
        <w:r>
          <w:rPr>
            <w:rStyle w:val="Hypertextovodkaz"/>
          </w:rPr>
          <w:t>https://www.sinagl.cz/domaci-zpravodajstvi/9276-7-9-2019-sv-hostyn-si-pripomnel-zlociny-komunisticke-strany-ceskoslovenska-v-letech-1948-1989.</w:t>
        </w:r>
        <w:proofErr w:type="gramStart"/>
        <w:r>
          <w:rPr>
            <w:rStyle w:val="Hypertextovodkaz"/>
          </w:rPr>
          <w:t>html</w:t>
        </w:r>
      </w:hyperlink>
      <w:r>
        <w:t xml:space="preserve"> :</w:t>
      </w:r>
      <w:proofErr w:type="gramEnd"/>
    </w:p>
    <w:p w:rsidR="007258FE" w:rsidRDefault="007258FE" w:rsidP="007258FE">
      <w:pPr>
        <w:jc w:val="both"/>
        <w:rPr>
          <w:i/>
        </w:rPr>
      </w:pPr>
      <w:r w:rsidRPr="007258FE">
        <w:rPr>
          <w:i/>
        </w:rPr>
        <w:t xml:space="preserve">Nemám nic proti filmu Nabarvené ptáče. </w:t>
      </w:r>
    </w:p>
    <w:p w:rsidR="007258FE" w:rsidRDefault="007258FE" w:rsidP="007258FE">
      <w:pPr>
        <w:jc w:val="both"/>
        <w:rPr>
          <w:i/>
        </w:rPr>
      </w:pPr>
      <w:r w:rsidRPr="007258FE">
        <w:rPr>
          <w:i/>
        </w:rPr>
        <w:t xml:space="preserve">Samozřejmě za nacismu byly obludné zločiny. Ale čeho </w:t>
      </w:r>
      <w:proofErr w:type="gramStart"/>
      <w:r w:rsidRPr="007258FE">
        <w:rPr>
          <w:i/>
        </w:rPr>
        <w:t>je</w:t>
      </w:r>
      <w:proofErr w:type="gramEnd"/>
      <w:r w:rsidRPr="007258FE">
        <w:rPr>
          <w:i/>
        </w:rPr>
        <w:t xml:space="preserve"> moc toho je příliš. Nacismus byla ideologie jednoho </w:t>
      </w:r>
      <w:proofErr w:type="gramStart"/>
      <w:r w:rsidRPr="007258FE">
        <w:rPr>
          <w:i/>
        </w:rPr>
        <w:t>člověka který</w:t>
      </w:r>
      <w:proofErr w:type="gramEnd"/>
      <w:r w:rsidRPr="007258FE">
        <w:rPr>
          <w:i/>
        </w:rPr>
        <w:t xml:space="preserve"> uměl psát, uměl mluvit, uchvátit davy. Nebyla to mezinárodní </w:t>
      </w:r>
      <w:proofErr w:type="gramStart"/>
      <w:r w:rsidRPr="007258FE">
        <w:rPr>
          <w:i/>
        </w:rPr>
        <w:t>organizace jako</w:t>
      </w:r>
      <w:proofErr w:type="gramEnd"/>
      <w:r w:rsidRPr="007258FE">
        <w:rPr>
          <w:i/>
        </w:rPr>
        <w:t xml:space="preserve"> je komunistická.</w:t>
      </w:r>
    </w:p>
    <w:p w:rsidR="007258FE" w:rsidRPr="007258FE" w:rsidRDefault="007258FE" w:rsidP="007258FE">
      <w:pPr>
        <w:jc w:val="both"/>
        <w:rPr>
          <w:i/>
        </w:rPr>
      </w:pPr>
      <w:r w:rsidRPr="007258FE">
        <w:rPr>
          <w:i/>
        </w:rPr>
        <w:t xml:space="preserve">Zločiny minulé, proti kterým je Hitler učedníček, by se měly nejen připomínat ale poukazovat i na jejich současnost. Nestačí film </w:t>
      </w:r>
      <w:proofErr w:type="spellStart"/>
      <w:r w:rsidRPr="007258FE">
        <w:rPr>
          <w:i/>
        </w:rPr>
        <w:t>Katyň</w:t>
      </w:r>
      <w:proofErr w:type="spellEnd"/>
      <w:r w:rsidRPr="007258FE">
        <w:rPr>
          <w:i/>
        </w:rPr>
        <w:t xml:space="preserve"> a vyvražďování starších Číňanů pro jejich zastaralé názory, které v počtu 50-60 milionů nechal vraždit mládeží </w:t>
      </w:r>
      <w:proofErr w:type="spellStart"/>
      <w:r w:rsidRPr="007258FE">
        <w:rPr>
          <w:i/>
        </w:rPr>
        <w:t>Mao</w:t>
      </w:r>
      <w:proofErr w:type="spellEnd"/>
      <w:r w:rsidRPr="007258FE">
        <w:rPr>
          <w:i/>
        </w:rPr>
        <w:t xml:space="preserve"> </w:t>
      </w:r>
      <w:proofErr w:type="spellStart"/>
      <w:r w:rsidRPr="007258FE">
        <w:rPr>
          <w:i/>
        </w:rPr>
        <w:t>tse</w:t>
      </w:r>
      <w:proofErr w:type="spellEnd"/>
      <w:r w:rsidRPr="007258FE">
        <w:rPr>
          <w:i/>
        </w:rPr>
        <w:t xml:space="preserve"> </w:t>
      </w:r>
      <w:proofErr w:type="gramStart"/>
      <w:r w:rsidRPr="007258FE">
        <w:rPr>
          <w:i/>
        </w:rPr>
        <w:t>Tung a který</w:t>
      </w:r>
      <w:proofErr w:type="gramEnd"/>
      <w:r w:rsidRPr="007258FE">
        <w:rPr>
          <w:i/>
        </w:rPr>
        <w:t xml:space="preserve"> je za své zločiny na čínských bankovkách</w:t>
      </w:r>
      <w:r>
        <w:rPr>
          <w:i/>
        </w:rPr>
        <w:t>…</w:t>
      </w:r>
      <w:r w:rsidRPr="007258FE">
        <w:rPr>
          <w:i/>
        </w:rPr>
        <w:t xml:space="preserve"> To nedokázali ani Rusové dát </w:t>
      </w:r>
      <w:proofErr w:type="spellStart"/>
      <w:r w:rsidRPr="007258FE">
        <w:rPr>
          <w:i/>
        </w:rPr>
        <w:t>Džugašviliho</w:t>
      </w:r>
      <w:proofErr w:type="spellEnd"/>
      <w:r w:rsidRPr="007258FE">
        <w:rPr>
          <w:i/>
        </w:rPr>
        <w:t xml:space="preserve"> na papírovou měnu. Není to minulost. Skutečnost, která je realitou dneška v současné Číně, má být promítána a tištěna neustále veřejnosti tak, jak je po desetiletí v české televizi každý den jeden nebo dva pořady stále jen o nacismu. Rozpínavost nacismu padla, expanzionizmus Číny je živá současnost a v české televizi jaksi hm. Nebo je to příliš daleko? </w:t>
      </w:r>
      <w:proofErr w:type="spellStart"/>
      <w:r w:rsidRPr="007258FE">
        <w:rPr>
          <w:i/>
        </w:rPr>
        <w:t>Sikiang</w:t>
      </w:r>
      <w:proofErr w:type="spellEnd"/>
      <w:r w:rsidRPr="007258FE">
        <w:rPr>
          <w:i/>
        </w:rPr>
        <w:t>-</w:t>
      </w:r>
      <w:proofErr w:type="spellStart"/>
      <w:r w:rsidRPr="007258FE">
        <w:rPr>
          <w:i/>
        </w:rPr>
        <w:t>Ujgursko</w:t>
      </w:r>
      <w:proofErr w:type="spellEnd"/>
      <w:r w:rsidRPr="007258FE">
        <w:rPr>
          <w:i/>
        </w:rPr>
        <w:t>, Tibet, jsou okupovány, obyvatelstvo znásilňováno a Evropa jaksi hm. Důležitější je obchodovat?! Dodávat zboží alespoň těm co nejsou v koncentrácích.</w:t>
      </w:r>
    </w:p>
    <w:p w:rsidR="00E92ECE" w:rsidRDefault="00AB4A2C" w:rsidP="00700601">
      <w:pPr>
        <w:jc w:val="both"/>
      </w:pPr>
      <w:r>
        <w:t xml:space="preserve">Vás ani vedení veřejnoprávní ČT to nezbavuje osobní odpovědnosti. Skladbou programů, obsahem a formou zpravodajství neslouží ČT </w:t>
      </w:r>
      <w:r w:rsidR="00EF5FB2">
        <w:t xml:space="preserve">většinou pořadů </w:t>
      </w:r>
      <w:r>
        <w:t xml:space="preserve">k povznášení země a jejího obyvatelstva. Udržuje </w:t>
      </w:r>
      <w:r w:rsidR="00EF5FB2">
        <w:t xml:space="preserve">zemi </w:t>
      </w:r>
      <w:r>
        <w:t xml:space="preserve">v nevědomosti o světě </w:t>
      </w:r>
      <w:r w:rsidR="00EF5FB2">
        <w:t>nenáročnou, provinciální, podbízivou</w:t>
      </w:r>
      <w:r w:rsidR="00913D18">
        <w:t>, nekultivovanou</w:t>
      </w:r>
      <w:r w:rsidR="00EF5FB2">
        <w:t xml:space="preserve"> až bulvární formou pořadů</w:t>
      </w:r>
      <w:r w:rsidR="00E92ECE">
        <w:t>.</w:t>
      </w:r>
      <w:r w:rsidR="00EF5FB2">
        <w:t xml:space="preserve"> </w:t>
      </w:r>
      <w:r w:rsidR="00E92ECE">
        <w:t>U</w:t>
      </w:r>
      <w:r w:rsidR="00EF5FB2">
        <w:t xml:space="preserve">snadňují manipulaci </w:t>
      </w:r>
      <w:r w:rsidR="00E92ECE">
        <w:t xml:space="preserve">s občany </w:t>
      </w:r>
      <w:r w:rsidR="00EF5FB2">
        <w:t xml:space="preserve">zamlčováním závažných informací o dění v zemi. Neplní potřebnou osvětovou funkci </w:t>
      </w:r>
      <w:r>
        <w:t xml:space="preserve">v myšlení a v názorech </w:t>
      </w:r>
      <w:r w:rsidR="00EF5FB2">
        <w:t xml:space="preserve">obyvatelstva, stále zdeformovaného totalitou. </w:t>
      </w:r>
      <w:r w:rsidR="006727E6">
        <w:t>Za hodinu Událostí ČT má divák v hlavě jen chaos, přehlcen informacemi o „ničem a něčem“, pokud vůbec</w:t>
      </w:r>
      <w:r w:rsidR="00913D18">
        <w:t>? Uráží inteligenci diváka</w:t>
      </w:r>
      <w:r w:rsidR="006727E6">
        <w:t xml:space="preserve"> (ARD za 15 minut sdělí vše, včetně sportu a počasí</w:t>
      </w:r>
      <w:r w:rsidR="00913D18">
        <w:t xml:space="preserve">, bez rušivých </w:t>
      </w:r>
      <w:r w:rsidR="00913D18">
        <w:lastRenderedPageBreak/>
        <w:t>elektronických efektů</w:t>
      </w:r>
      <w:r w:rsidR="006727E6">
        <w:t xml:space="preserve"> – a divák si to zapamatuje). </w:t>
      </w:r>
      <w:r w:rsidR="0004217F">
        <w:t>Veřejnoprávní ČT tak p</w:t>
      </w:r>
      <w:r w:rsidR="00EF5FB2">
        <w:t>áchá zločin na duši země, lhostejno zda vědomě, nevědomě</w:t>
      </w:r>
      <w:r w:rsidR="0004217F">
        <w:t xml:space="preserve">, </w:t>
      </w:r>
      <w:r w:rsidR="00913D18">
        <w:t xml:space="preserve">z neschopnosti, </w:t>
      </w:r>
      <w:r w:rsidR="00EF5FB2">
        <w:t>ze strachu</w:t>
      </w:r>
      <w:r w:rsidR="00913D18">
        <w:t xml:space="preserve"> či nikoho </w:t>
      </w:r>
      <w:r w:rsidR="0004217F">
        <w:t>nepopudit a neohrozit své „dobré bydlo“.</w:t>
      </w:r>
      <w:r w:rsidR="00E92ECE">
        <w:t xml:space="preserve"> </w:t>
      </w:r>
    </w:p>
    <w:p w:rsidR="00A84B07" w:rsidRDefault="00E92ECE" w:rsidP="00700601">
      <w:pPr>
        <w:jc w:val="both"/>
      </w:pPr>
      <w:r>
        <w:t xml:space="preserve">Kauze „Čapí hnízdo“ se </w:t>
      </w:r>
      <w:r w:rsidR="00913D18">
        <w:t xml:space="preserve">ČT </w:t>
      </w:r>
      <w:r>
        <w:t xml:space="preserve">věnuje takřka denně, ale šéfa pražských státních zástupců </w:t>
      </w:r>
      <w:r w:rsidR="00913D18">
        <w:t xml:space="preserve">Mgr. Martina </w:t>
      </w:r>
      <w:proofErr w:type="spellStart"/>
      <w:r w:rsidR="00913D18">
        <w:t>Erazíma</w:t>
      </w:r>
      <w:proofErr w:type="spellEnd"/>
      <w:r w:rsidR="00913D18">
        <w:t xml:space="preserve"> </w:t>
      </w:r>
      <w:r>
        <w:t xml:space="preserve">nekontaktuje a nenutí k vyjádření na kameru? Měla by se ho také zeptat, proč mé trestní oznámení na zmanipulovanou dražbu budovy Národního divadla THEMOS, které MSZ v Praze dozoruje, PČR stále nechce vyšetřit při jasné důkazní situaci. Zmizelo 300 milionů korun! Vedení Reportérů ČT jsem osobně </w:t>
      </w:r>
      <w:proofErr w:type="gramStart"/>
      <w:r>
        <w:t>informoval</w:t>
      </w:r>
      <w:proofErr w:type="gramEnd"/>
      <w:r>
        <w:t xml:space="preserve"> na jaře. Slíbilo se na kauzu podívat, odvahu nenašlo dodnes…   </w:t>
      </w:r>
    </w:p>
    <w:p w:rsidR="0004217F" w:rsidRDefault="0004217F" w:rsidP="00700601">
      <w:pPr>
        <w:jc w:val="both"/>
      </w:pPr>
      <w:r>
        <w:t>Mimochodem P</w:t>
      </w:r>
      <w:r w:rsidR="007A4E0A">
        <w:t xml:space="preserve">avel </w:t>
      </w:r>
      <w:proofErr w:type="spellStart"/>
      <w:r w:rsidR="007A4E0A">
        <w:t>Wonka</w:t>
      </w:r>
      <w:proofErr w:type="spellEnd"/>
      <w:r w:rsidR="007A4E0A">
        <w:t xml:space="preserve"> nebyl dosud</w:t>
      </w:r>
      <w:r>
        <w:t xml:space="preserve"> </w:t>
      </w:r>
      <w:r w:rsidR="006727E6">
        <w:t xml:space="preserve">soudně </w:t>
      </w:r>
      <w:r>
        <w:t>zcela rehabilitován, všichni soudci OS Trutnov se prohlásili za podjaté</w:t>
      </w:r>
      <w:r w:rsidR="006727E6">
        <w:t xml:space="preserve"> k projednání rehabilitace</w:t>
      </w:r>
      <w:r w:rsidR="007A4E0A">
        <w:t>.</w:t>
      </w:r>
      <w:r>
        <w:t xml:space="preserve"> </w:t>
      </w:r>
      <w:r w:rsidR="007A4E0A">
        <w:t>J</w:t>
      </w:r>
      <w:r>
        <w:t>eden z vystupujících v</w:t>
      </w:r>
      <w:r w:rsidR="00913D18">
        <w:t> </w:t>
      </w:r>
      <w:r>
        <w:t>dokumentu</w:t>
      </w:r>
      <w:r w:rsidR="00913D18">
        <w:t xml:space="preserve"> (nestydatě lhal o</w:t>
      </w:r>
      <w:r>
        <w:t xml:space="preserve"> Pa</w:t>
      </w:r>
      <w:r w:rsidR="00E92ECE">
        <w:t>v</w:t>
      </w:r>
      <w:r>
        <w:t>l</w:t>
      </w:r>
      <w:r w:rsidR="00913D18">
        <w:t>u</w:t>
      </w:r>
      <w:r>
        <w:t xml:space="preserve"> </w:t>
      </w:r>
      <w:proofErr w:type="spellStart"/>
      <w:r>
        <w:t>Wonk</w:t>
      </w:r>
      <w:r w:rsidR="00913D18">
        <w:t>ovi</w:t>
      </w:r>
      <w:proofErr w:type="spellEnd"/>
      <w:r w:rsidR="00913D18">
        <w:t>)</w:t>
      </w:r>
      <w:r w:rsidR="007A4E0A">
        <w:t>,</w:t>
      </w:r>
      <w:r>
        <w:t xml:space="preserve"> spáchal sebevraždu</w:t>
      </w:r>
      <w:r w:rsidR="007A4E0A">
        <w:t>…</w:t>
      </w:r>
      <w:r>
        <w:t xml:space="preserve"> </w:t>
      </w:r>
      <w:r w:rsidR="006727E6">
        <w:t>Boží mlýny?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61120B" w:rsidRPr="0061120B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1BC4"/>
    <w:rsid w:val="00025236"/>
    <w:rsid w:val="0004217F"/>
    <w:rsid w:val="000E25B6"/>
    <w:rsid w:val="000F0AC7"/>
    <w:rsid w:val="000F4343"/>
    <w:rsid w:val="001211B7"/>
    <w:rsid w:val="00156DC7"/>
    <w:rsid w:val="00157793"/>
    <w:rsid w:val="001D1C63"/>
    <w:rsid w:val="002514B4"/>
    <w:rsid w:val="00260A32"/>
    <w:rsid w:val="00267115"/>
    <w:rsid w:val="002A7700"/>
    <w:rsid w:val="003831EA"/>
    <w:rsid w:val="003C55EA"/>
    <w:rsid w:val="00472565"/>
    <w:rsid w:val="00472F4F"/>
    <w:rsid w:val="004C22D1"/>
    <w:rsid w:val="005146BD"/>
    <w:rsid w:val="00606764"/>
    <w:rsid w:val="0061120B"/>
    <w:rsid w:val="006727E6"/>
    <w:rsid w:val="006A5CD2"/>
    <w:rsid w:val="006E1AD1"/>
    <w:rsid w:val="00700601"/>
    <w:rsid w:val="007258FE"/>
    <w:rsid w:val="00726A02"/>
    <w:rsid w:val="007A4E0A"/>
    <w:rsid w:val="007C448B"/>
    <w:rsid w:val="007D52B8"/>
    <w:rsid w:val="008047DF"/>
    <w:rsid w:val="00807F92"/>
    <w:rsid w:val="00913D18"/>
    <w:rsid w:val="00920C21"/>
    <w:rsid w:val="00933F2B"/>
    <w:rsid w:val="009A0D3E"/>
    <w:rsid w:val="009A5B57"/>
    <w:rsid w:val="009C4840"/>
    <w:rsid w:val="009E4B09"/>
    <w:rsid w:val="00A128C8"/>
    <w:rsid w:val="00A32126"/>
    <w:rsid w:val="00A84B07"/>
    <w:rsid w:val="00AA7581"/>
    <w:rsid w:val="00AB2878"/>
    <w:rsid w:val="00AB4A2C"/>
    <w:rsid w:val="00AB6D68"/>
    <w:rsid w:val="00AF4CD8"/>
    <w:rsid w:val="00B56934"/>
    <w:rsid w:val="00B75971"/>
    <w:rsid w:val="00B96834"/>
    <w:rsid w:val="00BB2BA5"/>
    <w:rsid w:val="00BC278F"/>
    <w:rsid w:val="00BF452C"/>
    <w:rsid w:val="00C90900"/>
    <w:rsid w:val="00CD0020"/>
    <w:rsid w:val="00D25C29"/>
    <w:rsid w:val="00D71517"/>
    <w:rsid w:val="00DD437B"/>
    <w:rsid w:val="00E12DE3"/>
    <w:rsid w:val="00E92ECE"/>
    <w:rsid w:val="00EC19B6"/>
    <w:rsid w:val="00EF5FB2"/>
    <w:rsid w:val="00F22DA7"/>
    <w:rsid w:val="00F40A23"/>
    <w:rsid w:val="00F435EF"/>
    <w:rsid w:val="00F50621"/>
    <w:rsid w:val="00F534A4"/>
    <w:rsid w:val="00F6357E"/>
    <w:rsid w:val="00F67635"/>
    <w:rsid w:val="00FE68BF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F4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9276-7-9-2019-sv-hostyn-si-pripomnel-zlociny-komunisticke-strany-ceskoslovenska-v-letech-1948-1989.html" TargetMode="External"/><Relationship Id="rId5" Type="http://schemas.openxmlformats.org/officeDocument/2006/relationships/hyperlink" Target="https://www.ceskatelevize.cz/porady/151669-svedectvi-o-smrti-pavla-wonky/2913237184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44</cp:revision>
  <dcterms:created xsi:type="dcterms:W3CDTF">2018-12-09T09:54:00Z</dcterms:created>
  <dcterms:modified xsi:type="dcterms:W3CDTF">2019-09-10T18:10:00Z</dcterms:modified>
</cp:coreProperties>
</file>