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2" w:rsidRPr="00B56934" w:rsidRDefault="00C90900">
      <w:pPr>
        <w:rPr>
          <w:b/>
        </w:rPr>
      </w:pPr>
      <w:r w:rsidRPr="00B56934">
        <w:rPr>
          <w:b/>
        </w:rPr>
        <w:t>Odesílatel:</w:t>
      </w:r>
    </w:p>
    <w:p w:rsidR="00C90900" w:rsidRDefault="00873BC5" w:rsidP="00103152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r>
        <w:t>Solonis</w:t>
      </w:r>
      <w:proofErr w:type="spellEnd"/>
      <w:r>
        <w:t xml:space="preserve"> z.s</w:t>
      </w:r>
    </w:p>
    <w:p w:rsidR="00C90900" w:rsidRDefault="00C90900" w:rsidP="00103152">
      <w:pPr>
        <w:pStyle w:val="Bezmezer"/>
      </w:pPr>
      <w:r>
        <w:t>Ulice bratří Nejedlých 335</w:t>
      </w:r>
    </w:p>
    <w:p w:rsidR="00C90900" w:rsidRDefault="00C90900" w:rsidP="00103152">
      <w:pPr>
        <w:pStyle w:val="Bezmezer"/>
      </w:pPr>
      <w:r>
        <w:t>267 53 Žebrák</w:t>
      </w:r>
    </w:p>
    <w:p w:rsidR="00350B26" w:rsidRDefault="00350B26" w:rsidP="00A84B07">
      <w:pPr>
        <w:rPr>
          <w:b/>
        </w:rPr>
      </w:pPr>
    </w:p>
    <w:p w:rsidR="00A84B07" w:rsidRDefault="00A84B07" w:rsidP="00A84B07">
      <w:r w:rsidRPr="00B56934">
        <w:rPr>
          <w:b/>
        </w:rPr>
        <w:t>IDDS</w:t>
      </w:r>
      <w:r w:rsidR="006A5CD2">
        <w:t xml:space="preserve">: </w:t>
      </w:r>
      <w:r w:rsidR="00873BC5">
        <w:t>wy382s</w:t>
      </w:r>
    </w:p>
    <w:p w:rsidR="00350B26" w:rsidRDefault="00350B26">
      <w:pPr>
        <w:rPr>
          <w:b/>
        </w:rPr>
      </w:pPr>
    </w:p>
    <w:p w:rsidR="00C90900" w:rsidRDefault="00C90900">
      <w:pPr>
        <w:rPr>
          <w:b/>
        </w:rPr>
      </w:pPr>
      <w:r w:rsidRPr="00B56934">
        <w:rPr>
          <w:b/>
        </w:rPr>
        <w:t>Příjemce</w:t>
      </w:r>
      <w:r w:rsidR="00B56934" w:rsidRPr="00B56934">
        <w:rPr>
          <w:b/>
        </w:rPr>
        <w:t>:</w:t>
      </w:r>
    </w:p>
    <w:p w:rsidR="00350B26" w:rsidRDefault="00350B26">
      <w:pPr>
        <w:rPr>
          <w:rFonts w:ascii="Arial" w:hAnsi="Arial" w:cs="Arial"/>
          <w:color w:val="202124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202124"/>
          <w:sz w:val="17"/>
          <w:szCs w:val="17"/>
          <w:shd w:val="clear" w:color="auto" w:fill="FFFFFF"/>
        </w:rPr>
        <w:t>Vrchní soud Praha</w:t>
      </w:r>
    </w:p>
    <w:p w:rsidR="00350B26" w:rsidRDefault="00350B26">
      <w:pPr>
        <w:rPr>
          <w:rFonts w:ascii="Arial" w:hAnsi="Arial" w:cs="Arial"/>
          <w:color w:val="202124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202124"/>
          <w:sz w:val="17"/>
          <w:szCs w:val="17"/>
          <w:shd w:val="clear" w:color="auto" w:fill="FFFFFF"/>
        </w:rPr>
        <w:t>náměstí Hrdinů 1300/11, Nusle (</w:t>
      </w:r>
      <w:r>
        <w:rPr>
          <w:rFonts w:ascii="Arial" w:hAnsi="Arial" w:cs="Arial"/>
          <w:b/>
          <w:bCs/>
          <w:color w:val="202124"/>
          <w:sz w:val="17"/>
          <w:szCs w:val="17"/>
          <w:shd w:val="clear" w:color="auto" w:fill="FFFFFF"/>
        </w:rPr>
        <w:t>Praha</w:t>
      </w:r>
      <w:r>
        <w:rPr>
          <w:rFonts w:ascii="Arial" w:hAnsi="Arial" w:cs="Arial"/>
          <w:color w:val="202124"/>
          <w:sz w:val="17"/>
          <w:szCs w:val="17"/>
          <w:shd w:val="clear" w:color="auto" w:fill="FFFFFF"/>
        </w:rPr>
        <w:t> 4)</w:t>
      </w:r>
    </w:p>
    <w:p w:rsidR="00350B26" w:rsidRPr="00B56934" w:rsidRDefault="00350B26">
      <w:pPr>
        <w:rPr>
          <w:b/>
        </w:rPr>
      </w:pPr>
      <w:r>
        <w:rPr>
          <w:rFonts w:ascii="Arial" w:hAnsi="Arial" w:cs="Arial"/>
          <w:color w:val="202124"/>
          <w:sz w:val="17"/>
          <w:szCs w:val="17"/>
          <w:shd w:val="clear" w:color="auto" w:fill="FFFFFF"/>
        </w:rPr>
        <w:t>140 00 </w:t>
      </w:r>
      <w:r>
        <w:rPr>
          <w:rFonts w:ascii="Arial" w:hAnsi="Arial" w:cs="Arial"/>
          <w:b/>
          <w:bCs/>
          <w:color w:val="202124"/>
          <w:sz w:val="17"/>
          <w:szCs w:val="17"/>
          <w:shd w:val="clear" w:color="auto" w:fill="FFFFFF"/>
        </w:rPr>
        <w:t>Praha</w:t>
      </w:r>
    </w:p>
    <w:p w:rsidR="00FE6DAC" w:rsidRDefault="00B56934">
      <w:r w:rsidRPr="00B56934">
        <w:rPr>
          <w:b/>
        </w:rPr>
        <w:t>IDDS</w:t>
      </w:r>
      <w:r>
        <w:t>:</w:t>
      </w:r>
      <w:r w:rsidRPr="00B22F5D">
        <w:t xml:space="preserve"> </w:t>
      </w:r>
      <w:r w:rsidR="00350B26">
        <w:rPr>
          <w:rFonts w:ascii="Arial" w:hAnsi="Arial" w:cs="Arial"/>
          <w:color w:val="202124"/>
          <w:sz w:val="17"/>
          <w:szCs w:val="17"/>
          <w:shd w:val="clear" w:color="auto" w:fill="FFFFFF"/>
        </w:rPr>
        <w:t>3fvabbh</w:t>
      </w:r>
    </w:p>
    <w:p w:rsidR="00700601" w:rsidRDefault="00700601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873BC5">
        <w:t xml:space="preserve"> žádost o informace</w:t>
      </w:r>
    </w:p>
    <w:p w:rsidR="00350B26" w:rsidRDefault="00350B26">
      <w:r>
        <w:t xml:space="preserve"> </w:t>
      </w:r>
    </w:p>
    <w:p w:rsidR="00BF452C" w:rsidRDefault="00BF452C">
      <w:r>
        <w:t xml:space="preserve">                                                                                                                   </w:t>
      </w:r>
      <w:r w:rsidR="009C4840">
        <w:t xml:space="preserve">                 V Žebráku dne </w:t>
      </w:r>
      <w:r w:rsidR="00350B26">
        <w:t>18</w:t>
      </w:r>
      <w:r>
        <w:t>.</w:t>
      </w:r>
      <w:r w:rsidR="00B22F5D">
        <w:t xml:space="preserve"> </w:t>
      </w:r>
      <w:r w:rsidR="00350B26">
        <w:t>11</w:t>
      </w:r>
      <w:r>
        <w:t>.</w:t>
      </w:r>
      <w:r w:rsidR="00B22F5D">
        <w:t xml:space="preserve"> </w:t>
      </w:r>
      <w:r>
        <w:t>20</w:t>
      </w:r>
      <w:r w:rsidR="00B22F5D">
        <w:t>20</w:t>
      </w:r>
    </w:p>
    <w:p w:rsidR="00BF452C" w:rsidRDefault="00350B26">
      <w:r>
        <w:t>Dobrý den</w:t>
      </w:r>
      <w:r w:rsidR="00BF452C">
        <w:t>,</w:t>
      </w:r>
    </w:p>
    <w:p w:rsidR="00350B26" w:rsidRPr="00350B26" w:rsidRDefault="00350B26" w:rsidP="00350B26">
      <w:pPr>
        <w:jc w:val="both"/>
      </w:pPr>
      <w:r>
        <w:rPr>
          <w:rFonts w:eastAsia="Times New Roman" w:cstheme="minorHAnsi"/>
          <w:bCs/>
          <w:lang w:eastAsia="cs-CZ"/>
        </w:rPr>
        <w:t>d</w:t>
      </w:r>
      <w:r w:rsidR="00AB2878">
        <w:rPr>
          <w:rFonts w:eastAsia="Times New Roman" w:cstheme="minorHAnsi"/>
          <w:bCs/>
          <w:lang w:eastAsia="cs-CZ"/>
        </w:rPr>
        <w:t xml:space="preserve">le </w:t>
      </w:r>
      <w:r w:rsidR="00AB2878" w:rsidRPr="00AB2878">
        <w:rPr>
          <w:rFonts w:eastAsia="Times New Roman" w:cstheme="minorHAnsi"/>
          <w:bCs/>
          <w:lang w:eastAsia="cs-CZ"/>
        </w:rPr>
        <w:t>zákon</w:t>
      </w:r>
      <w:r w:rsidR="00AB2878">
        <w:rPr>
          <w:rFonts w:eastAsia="Times New Roman" w:cstheme="minorHAnsi"/>
          <w:bCs/>
          <w:lang w:eastAsia="cs-CZ"/>
        </w:rPr>
        <w:t>a</w:t>
      </w:r>
      <w:r>
        <w:rPr>
          <w:rFonts w:eastAsia="Times New Roman" w:cstheme="minorHAnsi"/>
          <w:bCs/>
          <w:lang w:eastAsia="cs-CZ"/>
        </w:rPr>
        <w:t xml:space="preserve"> č. </w:t>
      </w:r>
      <w:r w:rsidR="00AB2878" w:rsidRPr="00AB2878">
        <w:rPr>
          <w:rFonts w:eastAsia="Times New Roman" w:cstheme="minorHAnsi"/>
          <w:bCs/>
          <w:lang w:eastAsia="cs-CZ"/>
        </w:rPr>
        <w:t>106/99 Sb. o svobodném přístupu k</w:t>
      </w:r>
      <w:r>
        <w:rPr>
          <w:rFonts w:eastAsia="Times New Roman" w:cstheme="minorHAnsi"/>
          <w:bCs/>
          <w:lang w:eastAsia="cs-CZ"/>
        </w:rPr>
        <w:t> </w:t>
      </w:r>
      <w:r w:rsidR="00AB2878" w:rsidRPr="00AB2878">
        <w:rPr>
          <w:rFonts w:eastAsia="Times New Roman" w:cstheme="minorHAnsi"/>
          <w:bCs/>
          <w:lang w:eastAsia="cs-CZ"/>
        </w:rPr>
        <w:t>informacím</w:t>
      </w:r>
      <w:r>
        <w:rPr>
          <w:rFonts w:eastAsia="Times New Roman" w:cstheme="minorHAnsi"/>
          <w:bCs/>
          <w:lang w:eastAsia="cs-CZ"/>
        </w:rPr>
        <w:t xml:space="preserve">, žádám o zaslání rozsudku Vrchního soudu Praha - </w:t>
      </w:r>
      <w:proofErr w:type="spellStart"/>
      <w:r>
        <w:rPr>
          <w:rFonts w:eastAsia="Times New Roman" w:cstheme="minorHAnsi"/>
          <w:bCs/>
          <w:lang w:eastAsia="cs-CZ"/>
        </w:rPr>
        <w:t>sp</w:t>
      </w:r>
      <w:proofErr w:type="spellEnd"/>
      <w:r>
        <w:rPr>
          <w:rFonts w:eastAsia="Times New Roman" w:cstheme="minorHAnsi"/>
          <w:bCs/>
          <w:lang w:eastAsia="cs-CZ"/>
        </w:rPr>
        <w:t xml:space="preserve">. zn. </w:t>
      </w:r>
      <w:r w:rsidRPr="00E2696E">
        <w:rPr>
          <w:rFonts w:ascii="Tahoma" w:hAnsi="Tahoma" w:cs="Tahoma"/>
          <w:b/>
          <w:color w:val="333333"/>
          <w:sz w:val="18"/>
          <w:szCs w:val="18"/>
          <w:shd w:val="clear" w:color="auto" w:fill="FFFFFF"/>
        </w:rPr>
        <w:t>3 TO 22 / 2019</w:t>
      </w:r>
      <w:r>
        <w:rPr>
          <w:rFonts w:ascii="Tahoma" w:hAnsi="Tahoma" w:cs="Tahoma"/>
          <w:b/>
          <w:color w:val="333333"/>
          <w:sz w:val="18"/>
          <w:szCs w:val="18"/>
          <w:shd w:val="clear" w:color="auto" w:fill="FFFFFF"/>
        </w:rPr>
        <w:t xml:space="preserve">, </w:t>
      </w:r>
      <w:r w:rsidRPr="00350B26">
        <w:rPr>
          <w:rFonts w:ascii="Tahoma" w:hAnsi="Tahoma" w:cs="Tahoma"/>
          <w:color w:val="333333"/>
          <w:sz w:val="18"/>
          <w:szCs w:val="18"/>
          <w:shd w:val="clear" w:color="auto" w:fill="FFFFFF"/>
        </w:rPr>
        <w:t>ze dne 13. 12. 2019 ve věci Eduard Vít a spol. </w:t>
      </w:r>
    </w:p>
    <w:p w:rsidR="00A84B07" w:rsidRDefault="00A84B07" w:rsidP="00700601">
      <w:pPr>
        <w:jc w:val="both"/>
      </w:pPr>
      <w:r>
        <w:t>Děku</w:t>
      </w:r>
      <w:r w:rsidR="00A32126">
        <w:t>ji předem</w:t>
      </w:r>
      <w:r w:rsidR="00350B26">
        <w:t>.</w:t>
      </w:r>
    </w:p>
    <w:p w:rsidR="00314698" w:rsidRDefault="00314698" w:rsidP="00314698">
      <w:pPr>
        <w:pStyle w:val="Bezmezer"/>
      </w:pPr>
    </w:p>
    <w:p w:rsidR="00284659" w:rsidRDefault="00284659" w:rsidP="00314698">
      <w:pPr>
        <w:pStyle w:val="Bezmezer"/>
      </w:pPr>
    </w:p>
    <w:p w:rsidR="00A84B07" w:rsidRDefault="00B22F5D" w:rsidP="00314698">
      <w:pPr>
        <w:pStyle w:val="Bezmezer"/>
      </w:pPr>
      <w:r>
        <w:t xml:space="preserve">                                                                                                                </w:t>
      </w:r>
      <w:r w:rsidR="00EA7ABD">
        <w:t xml:space="preserve">    V úctě</w:t>
      </w:r>
    </w:p>
    <w:p w:rsidR="00A84B07" w:rsidRDefault="00B22F5D" w:rsidP="00314698">
      <w:pPr>
        <w:pStyle w:val="Bezmezer"/>
      </w:pPr>
      <w:r>
        <w:t xml:space="preserve">                                                                                                                </w:t>
      </w:r>
      <w:r w:rsidR="00A84B07">
        <w:t xml:space="preserve">Jan </w:t>
      </w:r>
      <w:proofErr w:type="spellStart"/>
      <w:r w:rsidR="00A84B07">
        <w:t>Šinágl</w:t>
      </w:r>
      <w:proofErr w:type="spellEnd"/>
      <w:r w:rsidR="00A84B07">
        <w:t xml:space="preserve"> v.r.</w:t>
      </w:r>
    </w:p>
    <w:p w:rsidR="00B22F5D" w:rsidRDefault="00B22F5D" w:rsidP="00314698">
      <w:pPr>
        <w:pStyle w:val="Bezmezer"/>
      </w:pPr>
      <w:r>
        <w:t xml:space="preserve">                                                                                                               r. č. 521209191</w:t>
      </w:r>
    </w:p>
    <w:p w:rsidR="00873BC5" w:rsidRDefault="00B22F5D" w:rsidP="00314698">
      <w:pPr>
        <w:pStyle w:val="Bezmezer"/>
      </w:pPr>
      <w:r>
        <w:t xml:space="preserve">                                                                                                                   </w:t>
      </w:r>
      <w:r w:rsidR="00873BC5">
        <w:t>Předseda</w:t>
      </w:r>
    </w:p>
    <w:p w:rsidR="00873BC5" w:rsidRDefault="00B22F5D" w:rsidP="00314698">
      <w:pPr>
        <w:pStyle w:val="Bezmezer"/>
      </w:pPr>
      <w:r>
        <w:t xml:space="preserve">                                                                                                             </w:t>
      </w:r>
      <w:proofErr w:type="spellStart"/>
      <w:r w:rsidR="00873BC5">
        <w:t>Sodales</w:t>
      </w:r>
      <w:proofErr w:type="spellEnd"/>
      <w:r w:rsidR="00873BC5">
        <w:t xml:space="preserve"> </w:t>
      </w:r>
      <w:proofErr w:type="spellStart"/>
      <w:r w:rsidR="00873BC5">
        <w:t>Solonis</w:t>
      </w:r>
      <w:proofErr w:type="spellEnd"/>
      <w:r w:rsidR="00873BC5">
        <w:t xml:space="preserve"> z.s.</w:t>
      </w:r>
    </w:p>
    <w:p w:rsidR="0061120B" w:rsidRPr="0061120B" w:rsidRDefault="0061120B" w:rsidP="00314698">
      <w:pPr>
        <w:pStyle w:val="Bezmezer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A84B07" w:rsidP="00314698">
      <w:pPr>
        <w:pStyle w:val="Bezmezer"/>
      </w:pPr>
      <w:r>
        <w:t xml:space="preserve"> </w:t>
      </w:r>
      <w:r w:rsidR="008047DF">
        <w:t xml:space="preserve">  </w:t>
      </w:r>
    </w:p>
    <w:p w:rsidR="008047DF" w:rsidRDefault="008047DF" w:rsidP="00314698">
      <w:pPr>
        <w:pStyle w:val="Bezmezer"/>
      </w:pPr>
    </w:p>
    <w:sectPr w:rsidR="008047DF" w:rsidSect="00EE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FE7"/>
    <w:multiLevelType w:val="hybridMultilevel"/>
    <w:tmpl w:val="C226DFB8"/>
    <w:lvl w:ilvl="0" w:tplc="F9D60BF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85BD8"/>
    <w:multiLevelType w:val="hybridMultilevel"/>
    <w:tmpl w:val="9F68DB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025236"/>
    <w:rsid w:val="00025236"/>
    <w:rsid w:val="00103152"/>
    <w:rsid w:val="00134BED"/>
    <w:rsid w:val="00157793"/>
    <w:rsid w:val="001D1C63"/>
    <w:rsid w:val="00260A32"/>
    <w:rsid w:val="002719CD"/>
    <w:rsid w:val="00284659"/>
    <w:rsid w:val="00314698"/>
    <w:rsid w:val="00350B26"/>
    <w:rsid w:val="0038727D"/>
    <w:rsid w:val="003E3EC8"/>
    <w:rsid w:val="003F4EC6"/>
    <w:rsid w:val="004158E7"/>
    <w:rsid w:val="004273C9"/>
    <w:rsid w:val="00472F4F"/>
    <w:rsid w:val="004F7D59"/>
    <w:rsid w:val="0061120B"/>
    <w:rsid w:val="006775E5"/>
    <w:rsid w:val="006A5CD2"/>
    <w:rsid w:val="00700601"/>
    <w:rsid w:val="00726A02"/>
    <w:rsid w:val="007736B2"/>
    <w:rsid w:val="007C448B"/>
    <w:rsid w:val="007D52B8"/>
    <w:rsid w:val="008047DF"/>
    <w:rsid w:val="00873BC5"/>
    <w:rsid w:val="00920C21"/>
    <w:rsid w:val="009376F5"/>
    <w:rsid w:val="009C4840"/>
    <w:rsid w:val="00A32126"/>
    <w:rsid w:val="00A84B07"/>
    <w:rsid w:val="00AB2878"/>
    <w:rsid w:val="00B22F5D"/>
    <w:rsid w:val="00B56934"/>
    <w:rsid w:val="00B954E4"/>
    <w:rsid w:val="00B96834"/>
    <w:rsid w:val="00BC278F"/>
    <w:rsid w:val="00BF452C"/>
    <w:rsid w:val="00C35216"/>
    <w:rsid w:val="00C73026"/>
    <w:rsid w:val="00C81E1B"/>
    <w:rsid w:val="00C83C02"/>
    <w:rsid w:val="00C90900"/>
    <w:rsid w:val="00CF44E1"/>
    <w:rsid w:val="00D00B39"/>
    <w:rsid w:val="00D25C29"/>
    <w:rsid w:val="00D40BDC"/>
    <w:rsid w:val="00E95B55"/>
    <w:rsid w:val="00EA7ABD"/>
    <w:rsid w:val="00EC19B6"/>
    <w:rsid w:val="00EE580C"/>
    <w:rsid w:val="00F14DF6"/>
    <w:rsid w:val="00F50621"/>
    <w:rsid w:val="00F534A4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580C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22F5D"/>
    <w:rPr>
      <w:b/>
      <w:bCs/>
    </w:rPr>
  </w:style>
  <w:style w:type="paragraph" w:styleId="Bezmezer">
    <w:name w:val="No Spacing"/>
    <w:uiPriority w:val="1"/>
    <w:qFormat/>
    <w:rsid w:val="00B22F5D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4158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077">
                  <w:marLeft w:val="0"/>
                  <w:marRight w:val="3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41</cp:revision>
  <dcterms:created xsi:type="dcterms:W3CDTF">2018-12-09T09:54:00Z</dcterms:created>
  <dcterms:modified xsi:type="dcterms:W3CDTF">2020-11-18T17:33:00Z</dcterms:modified>
</cp:coreProperties>
</file>