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0E51" w14:textId="2F971E4D" w:rsidR="0016405A" w:rsidRDefault="0016405A" w:rsidP="0016405A">
      <w:pPr>
        <w:pStyle w:val="Bezmezer"/>
        <w:ind w:left="567" w:right="827"/>
        <w:jc w:val="both"/>
        <w:rPr>
          <w:rFonts w:ascii="Tahoma" w:hAnsi="Tahoma" w:cs="Tahoma"/>
          <w:b/>
          <w:sz w:val="24"/>
          <w:szCs w:val="24"/>
        </w:rPr>
      </w:pPr>
    </w:p>
    <w:p w14:paraId="53724983" w14:textId="627B02C0" w:rsidR="00065F88" w:rsidRDefault="00065F88" w:rsidP="0016405A">
      <w:pPr>
        <w:pStyle w:val="Bezmezer"/>
        <w:ind w:left="567" w:right="827"/>
        <w:jc w:val="both"/>
        <w:rPr>
          <w:rFonts w:ascii="Tahoma" w:hAnsi="Tahoma" w:cs="Tahoma"/>
          <w:b/>
          <w:sz w:val="24"/>
          <w:szCs w:val="24"/>
        </w:rPr>
      </w:pPr>
    </w:p>
    <w:p w14:paraId="242569A0" w14:textId="77777777" w:rsidR="00065F88" w:rsidRPr="00384278" w:rsidRDefault="00065F88" w:rsidP="00384278">
      <w:pPr>
        <w:pStyle w:val="Bezmezer"/>
        <w:ind w:left="567" w:right="8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2F500" w14:textId="73697661" w:rsidR="005D7310" w:rsidRPr="00384278" w:rsidRDefault="00384278" w:rsidP="00384278">
      <w:pPr>
        <w:pStyle w:val="Bezmezer"/>
        <w:ind w:left="567" w:right="8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78">
        <w:rPr>
          <w:rFonts w:ascii="Times New Roman" w:hAnsi="Times New Roman" w:cs="Times New Roman"/>
          <w:b/>
          <w:sz w:val="24"/>
          <w:szCs w:val="24"/>
        </w:rPr>
        <w:t xml:space="preserve">Městský </w:t>
      </w:r>
      <w:r w:rsidR="0016405A" w:rsidRPr="00384278">
        <w:rPr>
          <w:rFonts w:ascii="Times New Roman" w:hAnsi="Times New Roman" w:cs="Times New Roman"/>
          <w:b/>
          <w:sz w:val="24"/>
          <w:szCs w:val="24"/>
        </w:rPr>
        <w:t>soud v</w:t>
      </w:r>
      <w:r w:rsidR="005D7310" w:rsidRPr="00384278">
        <w:rPr>
          <w:rFonts w:ascii="Times New Roman" w:hAnsi="Times New Roman" w:cs="Times New Roman"/>
          <w:b/>
          <w:sz w:val="24"/>
          <w:szCs w:val="24"/>
        </w:rPr>
        <w:t> </w:t>
      </w:r>
      <w:r w:rsidR="0016405A" w:rsidRPr="00384278">
        <w:rPr>
          <w:rFonts w:ascii="Times New Roman" w:hAnsi="Times New Roman" w:cs="Times New Roman"/>
          <w:b/>
          <w:sz w:val="24"/>
          <w:szCs w:val="24"/>
        </w:rPr>
        <w:t>P</w:t>
      </w:r>
      <w:r w:rsidRPr="00384278">
        <w:rPr>
          <w:rFonts w:ascii="Times New Roman" w:hAnsi="Times New Roman" w:cs="Times New Roman"/>
          <w:b/>
          <w:sz w:val="24"/>
          <w:szCs w:val="24"/>
        </w:rPr>
        <w:t>raze</w:t>
      </w:r>
      <w:r w:rsidR="005D7310" w:rsidRPr="00384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4ED408" w14:textId="77777777" w:rsidR="005D7310" w:rsidRPr="00384278" w:rsidRDefault="005D7310" w:rsidP="00384278">
      <w:pPr>
        <w:pStyle w:val="Bezmezer"/>
        <w:ind w:left="567" w:right="8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4B9DC" w14:textId="27D9E041" w:rsidR="005D7310" w:rsidRPr="00384278" w:rsidRDefault="003D6D70" w:rsidP="00384278">
      <w:pPr>
        <w:pStyle w:val="Bezmezer"/>
        <w:ind w:left="567" w:right="8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78">
        <w:rPr>
          <w:rFonts w:ascii="Times New Roman" w:hAnsi="Times New Roman" w:cs="Times New Roman"/>
          <w:bCs/>
          <w:sz w:val="24"/>
          <w:szCs w:val="24"/>
        </w:rPr>
        <w:t>p</w:t>
      </w:r>
      <w:r w:rsidR="005D7310" w:rsidRPr="00384278">
        <w:rPr>
          <w:rFonts w:ascii="Times New Roman" w:hAnsi="Times New Roman" w:cs="Times New Roman"/>
          <w:bCs/>
          <w:sz w:val="24"/>
          <w:szCs w:val="24"/>
        </w:rPr>
        <w:t xml:space="preserve">rostřednictvím </w:t>
      </w:r>
    </w:p>
    <w:p w14:paraId="5AAAD518" w14:textId="77777777" w:rsidR="00384278" w:rsidRPr="00384278" w:rsidRDefault="00384278" w:rsidP="00384278">
      <w:pPr>
        <w:shd w:val="clear" w:color="auto" w:fill="FFFFFF"/>
        <w:ind w:left="567" w:right="827"/>
        <w:rPr>
          <w:rFonts w:ascii="Times New Roman" w:hAnsi="Times New Roman" w:cs="Times New Roman"/>
          <w:b/>
          <w:color w:val="030303"/>
          <w:sz w:val="24"/>
          <w:szCs w:val="24"/>
        </w:rPr>
      </w:pPr>
    </w:p>
    <w:p w14:paraId="4C7B3075" w14:textId="3922B1AB" w:rsidR="00384278" w:rsidRPr="00A42693" w:rsidRDefault="00384278" w:rsidP="00384278">
      <w:pPr>
        <w:shd w:val="clear" w:color="auto" w:fill="FFFFFF"/>
        <w:ind w:left="567" w:right="827"/>
        <w:rPr>
          <w:rFonts w:ascii="Times New Roman" w:hAnsi="Times New Roman" w:cs="Times New Roman"/>
          <w:bCs/>
          <w:color w:val="030303"/>
          <w:sz w:val="24"/>
          <w:szCs w:val="24"/>
        </w:rPr>
      </w:pPr>
      <w:r w:rsidRPr="00A42693">
        <w:rPr>
          <w:rFonts w:ascii="Times New Roman" w:hAnsi="Times New Roman" w:cs="Times New Roman"/>
          <w:bCs/>
          <w:color w:val="030303"/>
          <w:sz w:val="24"/>
          <w:szCs w:val="24"/>
        </w:rPr>
        <w:t>Obvodní</w:t>
      </w:r>
      <w:r w:rsidRPr="00A42693">
        <w:rPr>
          <w:rFonts w:ascii="Times New Roman" w:hAnsi="Times New Roman" w:cs="Times New Roman"/>
          <w:bCs/>
          <w:color w:val="030303"/>
          <w:sz w:val="24"/>
          <w:szCs w:val="24"/>
        </w:rPr>
        <w:t>ho</w:t>
      </w:r>
      <w:r w:rsidRPr="00A42693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soud</w:t>
      </w:r>
      <w:r w:rsidRPr="00A42693">
        <w:rPr>
          <w:rFonts w:ascii="Times New Roman" w:hAnsi="Times New Roman" w:cs="Times New Roman"/>
          <w:bCs/>
          <w:color w:val="030303"/>
          <w:sz w:val="24"/>
          <w:szCs w:val="24"/>
        </w:rPr>
        <w:t>u</w:t>
      </w:r>
      <w:r w:rsidRPr="00A42693">
        <w:rPr>
          <w:rFonts w:ascii="Times New Roman" w:hAnsi="Times New Roman" w:cs="Times New Roman"/>
          <w:bCs/>
          <w:color w:val="030303"/>
          <w:sz w:val="24"/>
          <w:szCs w:val="24"/>
        </w:rPr>
        <w:t xml:space="preserve"> pro Prahu 2</w:t>
      </w:r>
    </w:p>
    <w:p w14:paraId="1AD74D38" w14:textId="68E2CAA8" w:rsidR="00384278" w:rsidRPr="00A42693" w:rsidRDefault="00384278" w:rsidP="00384278">
      <w:pPr>
        <w:shd w:val="clear" w:color="auto" w:fill="FFFFFF"/>
        <w:ind w:left="567" w:right="827"/>
        <w:rPr>
          <w:rFonts w:ascii="Times New Roman" w:hAnsi="Times New Roman" w:cs="Times New Roman"/>
          <w:bCs/>
          <w:color w:val="030303"/>
          <w:sz w:val="24"/>
          <w:szCs w:val="24"/>
        </w:rPr>
      </w:pPr>
      <w:r w:rsidRPr="00A42693">
        <w:rPr>
          <w:rFonts w:ascii="Times New Roman" w:hAnsi="Times New Roman" w:cs="Times New Roman"/>
          <w:bCs/>
          <w:color w:val="030303"/>
          <w:sz w:val="24"/>
          <w:szCs w:val="24"/>
        </w:rPr>
        <w:tab/>
      </w:r>
    </w:p>
    <w:p w14:paraId="43D1E409" w14:textId="77777777" w:rsidR="00065F88" w:rsidRPr="00384278" w:rsidRDefault="00065F88" w:rsidP="00384278">
      <w:pPr>
        <w:ind w:left="567" w:right="827"/>
        <w:rPr>
          <w:rFonts w:ascii="Times New Roman" w:hAnsi="Times New Roman" w:cs="Times New Roman"/>
          <w:sz w:val="24"/>
          <w:szCs w:val="24"/>
        </w:rPr>
      </w:pPr>
    </w:p>
    <w:p w14:paraId="7FD318C4" w14:textId="77777777" w:rsidR="00384278" w:rsidRPr="00384278" w:rsidRDefault="00384278" w:rsidP="00384278">
      <w:pPr>
        <w:ind w:left="567" w:right="827"/>
        <w:rPr>
          <w:rFonts w:ascii="Times New Roman" w:hAnsi="Times New Roman" w:cs="Times New Roman"/>
          <w:sz w:val="24"/>
          <w:szCs w:val="24"/>
        </w:rPr>
      </w:pPr>
      <w:proofErr w:type="spellStart"/>
      <w:r w:rsidRPr="00384278">
        <w:rPr>
          <w:rFonts w:ascii="Times New Roman" w:hAnsi="Times New Roman" w:cs="Times New Roman"/>
          <w:sz w:val="24"/>
          <w:szCs w:val="24"/>
          <w:lang w:val="en-GB" w:eastAsia="de-DE"/>
        </w:rPr>
        <w:t>Sp.zn</w:t>
      </w:r>
      <w:proofErr w:type="spellEnd"/>
      <w:r w:rsidRPr="00384278">
        <w:rPr>
          <w:rFonts w:ascii="Times New Roman" w:hAnsi="Times New Roman" w:cs="Times New Roman"/>
          <w:sz w:val="24"/>
          <w:szCs w:val="24"/>
          <w:lang w:val="en-GB" w:eastAsia="de-DE"/>
        </w:rPr>
        <w:t>. 28 C 80/2021</w:t>
      </w:r>
    </w:p>
    <w:p w14:paraId="606A0BF1" w14:textId="77777777" w:rsidR="00384278" w:rsidRPr="00384278" w:rsidRDefault="00384278" w:rsidP="00384278">
      <w:pPr>
        <w:ind w:left="567" w:right="827"/>
        <w:rPr>
          <w:rFonts w:ascii="Times New Roman" w:hAnsi="Times New Roman" w:cs="Times New Roman"/>
          <w:sz w:val="24"/>
          <w:szCs w:val="24"/>
        </w:rPr>
      </w:pPr>
    </w:p>
    <w:p w14:paraId="5F58F663" w14:textId="4E229E66" w:rsidR="00384278" w:rsidRDefault="00384278" w:rsidP="00384278">
      <w:pPr>
        <w:ind w:left="567" w:right="827"/>
        <w:rPr>
          <w:rFonts w:ascii="Times New Roman" w:hAnsi="Times New Roman" w:cs="Times New Roman"/>
          <w:b/>
          <w:sz w:val="24"/>
          <w:szCs w:val="24"/>
        </w:rPr>
      </w:pPr>
    </w:p>
    <w:p w14:paraId="2123939C" w14:textId="77777777" w:rsidR="00A42693" w:rsidRPr="00384278" w:rsidRDefault="00A42693" w:rsidP="00384278">
      <w:pPr>
        <w:ind w:left="567" w:right="827"/>
        <w:rPr>
          <w:rFonts w:ascii="Times New Roman" w:hAnsi="Times New Roman" w:cs="Times New Roman"/>
          <w:b/>
          <w:sz w:val="24"/>
          <w:szCs w:val="24"/>
        </w:rPr>
      </w:pPr>
    </w:p>
    <w:p w14:paraId="72F12BFF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84278">
        <w:rPr>
          <w:rFonts w:ascii="Times New Roman" w:hAnsi="Times New Roman" w:cs="Times New Roman"/>
          <w:b/>
          <w:sz w:val="24"/>
          <w:szCs w:val="24"/>
        </w:rPr>
        <w:t>Žalobce:</w:t>
      </w:r>
    </w:p>
    <w:p w14:paraId="77D42BA0" w14:textId="27319D12" w:rsidR="00384278" w:rsidRDefault="00384278" w:rsidP="00384278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84278">
        <w:rPr>
          <w:rFonts w:ascii="Times New Roman" w:hAnsi="Times New Roman" w:cs="Times New Roman"/>
          <w:b/>
          <w:sz w:val="24"/>
          <w:szCs w:val="24"/>
        </w:rPr>
        <w:t>Josef Hron,</w:t>
      </w:r>
    </w:p>
    <w:p w14:paraId="3563826C" w14:textId="77777777" w:rsidR="00A42693" w:rsidRPr="00384278" w:rsidRDefault="00A42693" w:rsidP="0038427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19A9236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384278">
        <w:rPr>
          <w:rFonts w:ascii="Times New Roman" w:hAnsi="Times New Roman" w:cs="Times New Roman"/>
          <w:bCs/>
          <w:sz w:val="24"/>
          <w:szCs w:val="24"/>
        </w:rPr>
        <w:t>nar.:18.6.1947</w:t>
      </w:r>
    </w:p>
    <w:p w14:paraId="41E7E979" w14:textId="77777777" w:rsidR="00384278" w:rsidRPr="00384278" w:rsidRDefault="00384278" w:rsidP="00384278">
      <w:pPr>
        <w:pStyle w:val="Nadpis9"/>
        <w:ind w:left="567" w:right="827"/>
        <w:rPr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84278">
        <w:rPr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bytem: </w:t>
      </w:r>
      <w:proofErr w:type="spellStart"/>
      <w:r w:rsidRPr="00384278">
        <w:rPr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Brunelova</w:t>
      </w:r>
      <w:proofErr w:type="spellEnd"/>
      <w:r w:rsidRPr="00384278">
        <w:rPr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961/14, Praha 4 – Libuš </w:t>
      </w:r>
    </w:p>
    <w:p w14:paraId="78F4A836" w14:textId="77777777" w:rsidR="00384278" w:rsidRPr="00384278" w:rsidRDefault="00384278" w:rsidP="00384278">
      <w:pPr>
        <w:pStyle w:val="Nadpis9"/>
        <w:ind w:left="567" w:right="827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8427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zastoupen: Mgr. Jiřím Oswaldem, advokátem, Bílkova 4, 110 00 Praha 1, </w:t>
      </w:r>
    </w:p>
    <w:p w14:paraId="5CE616FA" w14:textId="77777777" w:rsidR="00384278" w:rsidRPr="00384278" w:rsidRDefault="00384278" w:rsidP="00384278">
      <w:pPr>
        <w:ind w:left="567" w:right="827"/>
        <w:rPr>
          <w:rFonts w:ascii="Times New Roman" w:hAnsi="Times New Roman" w:cs="Times New Roman"/>
          <w:bCs/>
          <w:sz w:val="24"/>
          <w:szCs w:val="24"/>
        </w:rPr>
      </w:pPr>
      <w:r w:rsidRPr="00384278">
        <w:rPr>
          <w:rFonts w:ascii="Times New Roman" w:hAnsi="Times New Roman" w:cs="Times New Roman"/>
          <w:bCs/>
          <w:sz w:val="24"/>
          <w:szCs w:val="24"/>
        </w:rPr>
        <w:t xml:space="preserve">ČAK: 10879, </w:t>
      </w:r>
    </w:p>
    <w:p w14:paraId="020C5C4D" w14:textId="6CE2985E" w:rsidR="00384278" w:rsidRDefault="00384278" w:rsidP="00384278">
      <w:pPr>
        <w:ind w:left="567" w:right="827"/>
        <w:rPr>
          <w:rFonts w:ascii="Times New Roman" w:hAnsi="Times New Roman" w:cs="Times New Roman"/>
          <w:sz w:val="24"/>
          <w:szCs w:val="24"/>
        </w:rPr>
      </w:pPr>
    </w:p>
    <w:p w14:paraId="4BFC400A" w14:textId="77777777" w:rsidR="00A42693" w:rsidRPr="00384278" w:rsidRDefault="00A42693" w:rsidP="00384278">
      <w:pPr>
        <w:ind w:left="567" w:right="827"/>
        <w:rPr>
          <w:rFonts w:ascii="Times New Roman" w:hAnsi="Times New Roman" w:cs="Times New Roman"/>
          <w:sz w:val="24"/>
          <w:szCs w:val="24"/>
        </w:rPr>
      </w:pPr>
    </w:p>
    <w:p w14:paraId="2F3DA388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84278">
        <w:rPr>
          <w:rFonts w:ascii="Times New Roman" w:hAnsi="Times New Roman" w:cs="Times New Roman"/>
          <w:b/>
          <w:sz w:val="24"/>
          <w:szCs w:val="24"/>
        </w:rPr>
        <w:t>Žalovaný:</w:t>
      </w:r>
    </w:p>
    <w:p w14:paraId="6AB75CAA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176AE8CF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84278">
        <w:rPr>
          <w:rFonts w:ascii="Times New Roman" w:hAnsi="Times New Roman" w:cs="Times New Roman"/>
          <w:b/>
          <w:bCs/>
          <w:sz w:val="24"/>
          <w:szCs w:val="24"/>
        </w:rPr>
        <w:t xml:space="preserve">Česká republika – Ministerstvo spravedlnosti ČR </w:t>
      </w:r>
    </w:p>
    <w:p w14:paraId="7B721B1F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384278">
        <w:rPr>
          <w:rFonts w:ascii="Times New Roman" w:hAnsi="Times New Roman" w:cs="Times New Roman"/>
          <w:sz w:val="24"/>
          <w:szCs w:val="24"/>
          <w:shd w:val="clear" w:color="auto" w:fill="FFFFFF"/>
        </w:rPr>
        <w:t>IČO: 00 02 54 29</w:t>
      </w:r>
    </w:p>
    <w:p w14:paraId="638770DE" w14:textId="77777777" w:rsidR="00384278" w:rsidRPr="00384278" w:rsidRDefault="00384278" w:rsidP="00384278">
      <w:pPr>
        <w:ind w:left="567"/>
        <w:rPr>
          <w:rFonts w:ascii="Times New Roman" w:hAnsi="Times New Roman" w:cs="Times New Roman"/>
          <w:sz w:val="24"/>
          <w:szCs w:val="24"/>
        </w:rPr>
      </w:pPr>
      <w:r w:rsidRPr="00384278">
        <w:rPr>
          <w:rFonts w:ascii="Times New Roman" w:hAnsi="Times New Roman" w:cs="Times New Roman"/>
          <w:sz w:val="24"/>
          <w:szCs w:val="24"/>
          <w:shd w:val="clear" w:color="auto" w:fill="FFFFFF"/>
        </w:rPr>
        <w:t>Vyšehradská 16</w:t>
      </w:r>
      <w:r w:rsidRPr="00384278">
        <w:rPr>
          <w:rFonts w:ascii="Times New Roman" w:hAnsi="Times New Roman" w:cs="Times New Roman"/>
          <w:sz w:val="24"/>
          <w:szCs w:val="24"/>
        </w:rPr>
        <w:br/>
      </w:r>
      <w:r w:rsidRPr="00384278">
        <w:rPr>
          <w:rFonts w:ascii="Times New Roman" w:hAnsi="Times New Roman" w:cs="Times New Roman"/>
          <w:sz w:val="24"/>
          <w:szCs w:val="24"/>
          <w:shd w:val="clear" w:color="auto" w:fill="FFFFFF"/>
        </w:rPr>
        <w:t>128 10 Praha 2</w:t>
      </w:r>
    </w:p>
    <w:p w14:paraId="0569DCC6" w14:textId="6625FEF0" w:rsidR="00A03C9E" w:rsidRPr="00384278" w:rsidRDefault="00A03C9E" w:rsidP="00384278">
      <w:pPr>
        <w:ind w:left="567" w:right="827"/>
        <w:jc w:val="right"/>
        <w:rPr>
          <w:rFonts w:ascii="Times New Roman" w:hAnsi="Times New Roman" w:cs="Times New Roman"/>
          <w:sz w:val="24"/>
          <w:szCs w:val="24"/>
        </w:rPr>
      </w:pPr>
    </w:p>
    <w:p w14:paraId="5AB23CF0" w14:textId="77777777" w:rsidR="00065F88" w:rsidRPr="00384278" w:rsidRDefault="00065F88" w:rsidP="00384278">
      <w:pPr>
        <w:ind w:left="567" w:right="827"/>
        <w:jc w:val="right"/>
        <w:rPr>
          <w:rFonts w:ascii="Times New Roman" w:hAnsi="Times New Roman" w:cs="Times New Roman"/>
          <w:sz w:val="24"/>
          <w:szCs w:val="24"/>
        </w:rPr>
      </w:pPr>
    </w:p>
    <w:p w14:paraId="6196D693" w14:textId="4687459C" w:rsidR="005D7310" w:rsidRPr="00384278" w:rsidRDefault="005D7310" w:rsidP="00384278">
      <w:pPr>
        <w:ind w:left="567" w:right="827"/>
        <w:jc w:val="right"/>
        <w:rPr>
          <w:rFonts w:ascii="Times New Roman" w:hAnsi="Times New Roman" w:cs="Times New Roman"/>
          <w:sz w:val="24"/>
          <w:szCs w:val="24"/>
        </w:rPr>
      </w:pPr>
      <w:r w:rsidRPr="00384278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4278" w:rsidRPr="00384278">
        <w:rPr>
          <w:rFonts w:ascii="Times New Roman" w:hAnsi="Times New Roman" w:cs="Times New Roman"/>
          <w:sz w:val="24"/>
          <w:szCs w:val="24"/>
        </w:rPr>
        <w:t>4</w:t>
      </w:r>
      <w:r w:rsidRPr="00384278">
        <w:rPr>
          <w:rFonts w:ascii="Times New Roman" w:hAnsi="Times New Roman" w:cs="Times New Roman"/>
          <w:sz w:val="24"/>
          <w:szCs w:val="24"/>
        </w:rPr>
        <w:t>.</w:t>
      </w:r>
      <w:r w:rsidR="00384278" w:rsidRPr="00384278">
        <w:rPr>
          <w:rFonts w:ascii="Times New Roman" w:hAnsi="Times New Roman" w:cs="Times New Roman"/>
          <w:sz w:val="24"/>
          <w:szCs w:val="24"/>
        </w:rPr>
        <w:t>5</w:t>
      </w:r>
      <w:r w:rsidRPr="00384278">
        <w:rPr>
          <w:rFonts w:ascii="Times New Roman" w:hAnsi="Times New Roman" w:cs="Times New Roman"/>
          <w:sz w:val="24"/>
          <w:szCs w:val="24"/>
        </w:rPr>
        <w:t>.20</w:t>
      </w:r>
      <w:r w:rsidR="004F0CC8" w:rsidRPr="00384278">
        <w:rPr>
          <w:rFonts w:ascii="Times New Roman" w:hAnsi="Times New Roman" w:cs="Times New Roman"/>
          <w:sz w:val="24"/>
          <w:szCs w:val="24"/>
        </w:rPr>
        <w:t>22</w:t>
      </w:r>
    </w:p>
    <w:p w14:paraId="72B2BBC9" w14:textId="77777777" w:rsidR="005D7310" w:rsidRPr="00384278" w:rsidRDefault="005D7310" w:rsidP="00384278">
      <w:pPr>
        <w:ind w:left="567" w:right="8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DB0DEC" w14:textId="77777777" w:rsidR="005D7310" w:rsidRPr="00384278" w:rsidRDefault="005D7310" w:rsidP="00384278">
      <w:pPr>
        <w:ind w:left="567" w:right="8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88ADE1" w14:textId="141FB793" w:rsidR="0016405A" w:rsidRPr="00384278" w:rsidRDefault="005D7310" w:rsidP="00384278">
      <w:pPr>
        <w:ind w:left="567" w:right="8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Věc: </w:t>
      </w:r>
      <w:r w:rsidR="0016405A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 xml:space="preserve">Odvolání </w:t>
      </w:r>
      <w:r w:rsidR="004C4FCD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>žalo</w:t>
      </w:r>
      <w:r w:rsidR="003D6D70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>bc</w:t>
      </w:r>
      <w:r w:rsid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3D6D70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405A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 xml:space="preserve">proti </w:t>
      </w:r>
      <w:r w:rsidR="00A42693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 xml:space="preserve">výroku I. </w:t>
      </w:r>
      <w:r w:rsidR="0016405A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 xml:space="preserve">rozsudku vydaném </w:t>
      </w:r>
      <w:r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84278"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>bvodním</w:t>
      </w:r>
      <w:r w:rsidRPr="00384278">
        <w:rPr>
          <w:rStyle w:val="preformatted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soudem 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rahu 2 </w:t>
      </w:r>
      <w:r w:rsidR="004F0CC8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č.j. 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28 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>80/ 2021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748A1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F0CC8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dne 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6405A" w:rsidRPr="00384278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748A1" w:rsidRPr="0038427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84278" w:rsidRPr="0038427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00132637" w14:textId="77777777" w:rsidR="00B84369" w:rsidRPr="00384278" w:rsidRDefault="00B84369" w:rsidP="00384278">
      <w:pPr>
        <w:ind w:left="567" w:right="82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E3DBBF" w14:textId="1002C9CB" w:rsidR="0016405A" w:rsidRPr="00384278" w:rsidRDefault="0016405A" w:rsidP="00384278">
      <w:pPr>
        <w:pStyle w:val="Bezmezer"/>
        <w:ind w:left="567" w:right="827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560427D1" w14:textId="78786A2B" w:rsidR="00384278" w:rsidRDefault="00384278" w:rsidP="0016405A">
      <w:pPr>
        <w:pStyle w:val="Bezmezer"/>
        <w:ind w:left="567" w:right="827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5B67B574" w14:textId="31275596" w:rsidR="00405E4E" w:rsidRDefault="00405E4E" w:rsidP="00877100">
      <w:pPr>
        <w:pStyle w:val="Bezmezer"/>
        <w:ind w:left="567" w:right="827"/>
        <w:jc w:val="center"/>
        <w:rPr>
          <w:rStyle w:val="preformatted"/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sz w:val="24"/>
          <w:szCs w:val="24"/>
        </w:rPr>
        <w:t>I.</w:t>
      </w:r>
    </w:p>
    <w:p w14:paraId="4D0B3495" w14:textId="77777777" w:rsidR="00877100" w:rsidRPr="001F4CAE" w:rsidRDefault="00877100" w:rsidP="00405E4E">
      <w:pPr>
        <w:pStyle w:val="Bezmezer"/>
        <w:ind w:left="567" w:right="827"/>
        <w:rPr>
          <w:rStyle w:val="preformatted"/>
          <w:rFonts w:ascii="Times New Roman" w:hAnsi="Times New Roman" w:cs="Times New Roman"/>
          <w:sz w:val="24"/>
          <w:szCs w:val="24"/>
        </w:rPr>
      </w:pPr>
    </w:p>
    <w:p w14:paraId="34A90513" w14:textId="55B37FEA" w:rsidR="00405E4E" w:rsidRPr="001F4CAE" w:rsidRDefault="00405E4E" w:rsidP="00405E4E">
      <w:pPr>
        <w:ind w:left="567"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reformatted"/>
          <w:rFonts w:ascii="Times New Roman" w:hAnsi="Times New Roman" w:cs="Times New Roman"/>
          <w:sz w:val="24"/>
          <w:szCs w:val="24"/>
        </w:rPr>
        <w:t>T</w:t>
      </w:r>
      <w:r w:rsidRPr="001F4CAE">
        <w:rPr>
          <w:rStyle w:val="preformatted"/>
          <w:rFonts w:ascii="Times New Roman" w:hAnsi="Times New Roman" w:cs="Times New Roman"/>
          <w:sz w:val="24"/>
          <w:szCs w:val="24"/>
        </w:rPr>
        <w:t xml:space="preserve">ímto </w:t>
      </w:r>
      <w:r>
        <w:rPr>
          <w:rStyle w:val="preformatted"/>
          <w:rFonts w:ascii="Times New Roman" w:hAnsi="Times New Roman" w:cs="Times New Roman"/>
          <w:sz w:val="24"/>
          <w:szCs w:val="24"/>
        </w:rPr>
        <w:t>podá</w:t>
      </w:r>
      <w:r>
        <w:rPr>
          <w:rStyle w:val="preformatted"/>
          <w:rFonts w:ascii="Times New Roman" w:hAnsi="Times New Roman" w:cs="Times New Roman"/>
          <w:sz w:val="24"/>
          <w:szCs w:val="24"/>
        </w:rPr>
        <w:t>vá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Pr="001F4CAE">
        <w:rPr>
          <w:rStyle w:val="preformatted"/>
          <w:rFonts w:ascii="Times New Roman" w:hAnsi="Times New Roman" w:cs="Times New Roman"/>
          <w:sz w:val="24"/>
          <w:szCs w:val="24"/>
        </w:rPr>
        <w:t>žalo</w:t>
      </w:r>
      <w:r>
        <w:rPr>
          <w:rStyle w:val="preformatted"/>
          <w:rFonts w:ascii="Times New Roman" w:hAnsi="Times New Roman" w:cs="Times New Roman"/>
          <w:sz w:val="24"/>
          <w:szCs w:val="24"/>
        </w:rPr>
        <w:t>bc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e Josef Hron </w:t>
      </w:r>
      <w:r w:rsidRPr="001F4CAE">
        <w:rPr>
          <w:rStyle w:val="preformatted"/>
          <w:rFonts w:ascii="Times New Roman" w:hAnsi="Times New Roman" w:cs="Times New Roman"/>
          <w:sz w:val="24"/>
          <w:szCs w:val="24"/>
        </w:rPr>
        <w:t>odvolání do výrok</w:t>
      </w:r>
      <w:r>
        <w:rPr>
          <w:rStyle w:val="preformatted"/>
          <w:rFonts w:ascii="Times New Roman" w:hAnsi="Times New Roman" w:cs="Times New Roman"/>
          <w:sz w:val="24"/>
          <w:szCs w:val="24"/>
        </w:rPr>
        <w:t xml:space="preserve">u I. </w:t>
      </w:r>
      <w:r w:rsidRPr="001F4CAE">
        <w:rPr>
          <w:rStyle w:val="preformatted"/>
          <w:rFonts w:ascii="Times New Roman" w:hAnsi="Times New Roman" w:cs="Times New Roman"/>
          <w:sz w:val="24"/>
          <w:szCs w:val="24"/>
        </w:rPr>
        <w:t xml:space="preserve"> </w:t>
      </w:r>
      <w:r w:rsidRPr="00405E4E">
        <w:rPr>
          <w:rStyle w:val="preformatted"/>
          <w:rFonts w:ascii="Times New Roman" w:hAnsi="Times New Roman" w:cs="Times New Roman"/>
          <w:sz w:val="24"/>
          <w:szCs w:val="24"/>
        </w:rPr>
        <w:t>rozsudku Obvodní</w:t>
      </w:r>
      <w:r w:rsidRPr="00405E4E">
        <w:rPr>
          <w:rStyle w:val="preformatted"/>
          <w:rFonts w:ascii="Times New Roman" w:hAnsi="Times New Roman" w:cs="Times New Roman"/>
          <w:sz w:val="24"/>
          <w:szCs w:val="24"/>
        </w:rPr>
        <w:t xml:space="preserve">ho </w:t>
      </w:r>
      <w:r>
        <w:rPr>
          <w:rStyle w:val="preformatted"/>
          <w:rFonts w:ascii="Times New Roman" w:hAnsi="Times New Roman" w:cs="Times New Roman"/>
          <w:sz w:val="24"/>
          <w:szCs w:val="24"/>
        </w:rPr>
        <w:t>s</w:t>
      </w:r>
      <w:r w:rsidRPr="00405E4E">
        <w:rPr>
          <w:rFonts w:ascii="Times New Roman" w:hAnsi="Times New Roman" w:cs="Times New Roman"/>
          <w:sz w:val="24"/>
          <w:szCs w:val="24"/>
        </w:rPr>
        <w:t>oud</w:t>
      </w:r>
      <w:r w:rsidRPr="00405E4E">
        <w:rPr>
          <w:rFonts w:ascii="Times New Roman" w:hAnsi="Times New Roman" w:cs="Times New Roman"/>
          <w:sz w:val="24"/>
          <w:szCs w:val="24"/>
        </w:rPr>
        <w:t>u</w:t>
      </w:r>
      <w:r w:rsidRPr="00405E4E">
        <w:rPr>
          <w:rFonts w:ascii="Times New Roman" w:hAnsi="Times New Roman" w:cs="Times New Roman"/>
          <w:sz w:val="24"/>
          <w:szCs w:val="24"/>
        </w:rPr>
        <w:t xml:space="preserve"> pro Prahu 2   č.j. 28 C 80/ 2021- 83 dne 19.4.2022 (dále jen „Rozsudek“) .</w:t>
      </w:r>
    </w:p>
    <w:p w14:paraId="53346CE3" w14:textId="77777777" w:rsidR="00405E4E" w:rsidRPr="001F4CAE" w:rsidRDefault="00405E4E" w:rsidP="00405E4E">
      <w:pPr>
        <w:ind w:left="567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1D422924" w14:textId="776742A4" w:rsidR="00405E4E" w:rsidRPr="001F4CAE" w:rsidRDefault="00405E4E" w:rsidP="00405E4E">
      <w:pPr>
        <w:ind w:left="567" w:right="-11"/>
        <w:jc w:val="both"/>
        <w:rPr>
          <w:rFonts w:ascii="Times New Roman" w:hAnsi="Times New Roman" w:cs="Times New Roman"/>
          <w:sz w:val="24"/>
          <w:szCs w:val="24"/>
        </w:rPr>
      </w:pPr>
      <w:r w:rsidRPr="001F4CAE">
        <w:rPr>
          <w:rFonts w:ascii="Times New Roman" w:hAnsi="Times New Roman" w:cs="Times New Roman"/>
          <w:sz w:val="24"/>
          <w:szCs w:val="24"/>
        </w:rPr>
        <w:lastRenderedPageBreak/>
        <w:t>Žalobc</w:t>
      </w:r>
      <w:r w:rsidR="00EE08D2">
        <w:rPr>
          <w:rFonts w:ascii="Times New Roman" w:hAnsi="Times New Roman" w:cs="Times New Roman"/>
          <w:sz w:val="24"/>
          <w:szCs w:val="24"/>
        </w:rPr>
        <w:t>e</w:t>
      </w:r>
      <w:r w:rsidRPr="001F4CAE">
        <w:rPr>
          <w:rFonts w:ascii="Times New Roman" w:hAnsi="Times New Roman" w:cs="Times New Roman"/>
          <w:sz w:val="24"/>
          <w:szCs w:val="24"/>
        </w:rPr>
        <w:t xml:space="preserve"> považuj</w:t>
      </w:r>
      <w:r w:rsidR="00EE08D2">
        <w:rPr>
          <w:rFonts w:ascii="Times New Roman" w:hAnsi="Times New Roman" w:cs="Times New Roman"/>
          <w:sz w:val="24"/>
          <w:szCs w:val="24"/>
        </w:rPr>
        <w:t>e</w:t>
      </w:r>
      <w:r w:rsidRPr="001F4CAE">
        <w:rPr>
          <w:rFonts w:ascii="Times New Roman" w:hAnsi="Times New Roman" w:cs="Times New Roman"/>
          <w:sz w:val="24"/>
          <w:szCs w:val="24"/>
        </w:rPr>
        <w:t xml:space="preserve"> vydaný</w:t>
      </w:r>
      <w:r>
        <w:rPr>
          <w:rFonts w:ascii="Times New Roman" w:hAnsi="Times New Roman" w:cs="Times New Roman"/>
          <w:sz w:val="24"/>
          <w:szCs w:val="24"/>
        </w:rPr>
        <w:t xml:space="preserve"> výrok I. </w:t>
      </w:r>
      <w:r w:rsidRPr="001F4CAE">
        <w:rPr>
          <w:rFonts w:ascii="Times New Roman" w:hAnsi="Times New Roman" w:cs="Times New Roman"/>
          <w:sz w:val="24"/>
          <w:szCs w:val="24"/>
        </w:rPr>
        <w:t>rozsudk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4CAE">
        <w:rPr>
          <w:rFonts w:ascii="Times New Roman" w:hAnsi="Times New Roman" w:cs="Times New Roman"/>
          <w:sz w:val="24"/>
          <w:szCs w:val="24"/>
        </w:rPr>
        <w:t xml:space="preserve"> za věcně nesprávný, nezákonný, </w:t>
      </w:r>
      <w:r>
        <w:rPr>
          <w:rFonts w:ascii="Times New Roman" w:hAnsi="Times New Roman" w:cs="Times New Roman"/>
          <w:sz w:val="24"/>
          <w:szCs w:val="24"/>
        </w:rPr>
        <w:t xml:space="preserve">nedostatečně </w:t>
      </w:r>
      <w:r w:rsidRPr="001F4CAE">
        <w:rPr>
          <w:rFonts w:ascii="Times New Roman" w:hAnsi="Times New Roman" w:cs="Times New Roman"/>
          <w:sz w:val="24"/>
          <w:szCs w:val="24"/>
        </w:rPr>
        <w:t>neodůvodněný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F4CAE">
        <w:rPr>
          <w:rFonts w:ascii="Times New Roman" w:hAnsi="Times New Roman" w:cs="Times New Roman"/>
          <w:sz w:val="24"/>
          <w:szCs w:val="24"/>
        </w:rPr>
        <w:t xml:space="preserve"> nepřezkoumatelný a podáv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CAE">
        <w:rPr>
          <w:rFonts w:ascii="Times New Roman" w:hAnsi="Times New Roman" w:cs="Times New Roman"/>
          <w:sz w:val="24"/>
          <w:szCs w:val="24"/>
        </w:rPr>
        <w:t>do jeho výrok</w:t>
      </w:r>
      <w:r>
        <w:rPr>
          <w:rFonts w:ascii="Times New Roman" w:hAnsi="Times New Roman" w:cs="Times New Roman"/>
          <w:sz w:val="24"/>
          <w:szCs w:val="24"/>
        </w:rPr>
        <w:t xml:space="preserve">u I. </w:t>
      </w:r>
      <w:r w:rsidRPr="001F4CAE">
        <w:rPr>
          <w:rFonts w:ascii="Times New Roman" w:hAnsi="Times New Roman" w:cs="Times New Roman"/>
          <w:sz w:val="24"/>
          <w:szCs w:val="24"/>
        </w:rPr>
        <w:t xml:space="preserve"> toto odvolání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4C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311A68" w14:textId="77777777" w:rsidR="00405E4E" w:rsidRPr="001F4CAE" w:rsidRDefault="00405E4E" w:rsidP="00405E4E">
      <w:pPr>
        <w:pStyle w:val="Bezmezer"/>
        <w:ind w:left="567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413C7864" w14:textId="77777777" w:rsidR="00405E4E" w:rsidRPr="001F4CAE" w:rsidRDefault="00405E4E" w:rsidP="00405E4E">
      <w:pPr>
        <w:pStyle w:val="Bezmezer"/>
        <w:ind w:left="567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47E37057" w14:textId="77777777" w:rsidR="00405E4E" w:rsidRDefault="00405E4E" w:rsidP="00405E4E">
      <w:pPr>
        <w:pStyle w:val="Bezmezer"/>
        <w:tabs>
          <w:tab w:val="left" w:pos="9072"/>
          <w:tab w:val="left" w:pos="9639"/>
        </w:tabs>
        <w:ind w:left="567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A6BCD">
        <w:rPr>
          <w:rFonts w:ascii="Times New Roman" w:hAnsi="Times New Roman" w:cs="Times New Roman"/>
          <w:color w:val="000000"/>
          <w:sz w:val="24"/>
          <w:szCs w:val="24"/>
        </w:rPr>
        <w:t xml:space="preserve">oud prvního stupně: </w:t>
      </w:r>
    </w:p>
    <w:p w14:paraId="7B59958A" w14:textId="77777777" w:rsidR="00405E4E" w:rsidRPr="009A6BCD" w:rsidRDefault="00405E4E" w:rsidP="00405E4E">
      <w:pPr>
        <w:pStyle w:val="Bezmezer"/>
        <w:tabs>
          <w:tab w:val="left" w:pos="9072"/>
          <w:tab w:val="left" w:pos="9639"/>
        </w:tabs>
        <w:ind w:left="567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ACA77" w14:textId="30FAA10B" w:rsidR="00405E4E" w:rsidRDefault="00405E4E" w:rsidP="00405E4E">
      <w:pPr>
        <w:numPr>
          <w:ilvl w:val="0"/>
          <w:numId w:val="5"/>
        </w:numPr>
        <w:tabs>
          <w:tab w:val="left" w:pos="9072"/>
          <w:tab w:val="left" w:pos="9639"/>
        </w:tabs>
        <w:ind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CD">
        <w:rPr>
          <w:rFonts w:ascii="Times New Roman" w:hAnsi="Times New Roman" w:cs="Times New Roman"/>
          <w:color w:val="000000"/>
          <w:sz w:val="24"/>
          <w:szCs w:val="24"/>
        </w:rPr>
        <w:t>nepřihlédl k žalobc</w:t>
      </w:r>
      <w:r w:rsidR="00EE08D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9A6BCD">
        <w:rPr>
          <w:rFonts w:ascii="Times New Roman" w:hAnsi="Times New Roman" w:cs="Times New Roman"/>
          <w:color w:val="000000"/>
          <w:sz w:val="24"/>
          <w:szCs w:val="24"/>
        </w:rPr>
        <w:t xml:space="preserve"> tvrzenými skutečnostem a označeným důkazům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61079" w14:textId="77777777" w:rsidR="00405E4E" w:rsidRPr="009A6BCD" w:rsidRDefault="00405E4E" w:rsidP="00405E4E">
      <w:pPr>
        <w:tabs>
          <w:tab w:val="left" w:pos="9072"/>
          <w:tab w:val="left" w:pos="9639"/>
        </w:tabs>
        <w:ind w:left="1350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51F67" w14:textId="77777777" w:rsidR="00405E4E" w:rsidRDefault="00405E4E" w:rsidP="00405E4E">
      <w:pPr>
        <w:numPr>
          <w:ilvl w:val="0"/>
          <w:numId w:val="5"/>
        </w:numPr>
        <w:tabs>
          <w:tab w:val="left" w:pos="9072"/>
          <w:tab w:val="left" w:pos="9639"/>
        </w:tabs>
        <w:ind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BCD">
        <w:rPr>
          <w:rFonts w:ascii="Times New Roman" w:hAnsi="Times New Roman" w:cs="Times New Roman"/>
          <w:color w:val="000000"/>
          <w:sz w:val="24"/>
          <w:szCs w:val="24"/>
        </w:rPr>
        <w:t>soud prvního stupně dospěl na základě provedených důkazů k nesprávným skutkovým zjištěním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22A14F" w14:textId="77777777" w:rsidR="00405E4E" w:rsidRDefault="00405E4E" w:rsidP="00405E4E">
      <w:pPr>
        <w:pStyle w:val="Odstavecseseznamem"/>
        <w:rPr>
          <w:color w:val="000000"/>
          <w:sz w:val="24"/>
          <w:szCs w:val="24"/>
        </w:rPr>
      </w:pPr>
    </w:p>
    <w:p w14:paraId="4A09A20C" w14:textId="77777777" w:rsidR="00405E4E" w:rsidRPr="009A6BCD" w:rsidRDefault="00405E4E" w:rsidP="00405E4E">
      <w:pPr>
        <w:pStyle w:val="Bezmezer"/>
        <w:tabs>
          <w:tab w:val="left" w:pos="9072"/>
          <w:tab w:val="left" w:pos="9639"/>
        </w:tabs>
        <w:ind w:left="567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6E9A71BC" w14:textId="41ED10D8" w:rsidR="00405E4E" w:rsidRPr="00833396" w:rsidRDefault="00405E4E" w:rsidP="00877100">
      <w:pPr>
        <w:pStyle w:val="Bezmezer"/>
        <w:tabs>
          <w:tab w:val="left" w:pos="9072"/>
          <w:tab w:val="left" w:pos="9639"/>
        </w:tabs>
        <w:ind w:left="567" w:right="-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39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60A2F29" w14:textId="77777777" w:rsidR="00405E4E" w:rsidRPr="009A6BCD" w:rsidRDefault="00405E4E" w:rsidP="00405E4E">
      <w:pPr>
        <w:pStyle w:val="Bezmezer"/>
        <w:tabs>
          <w:tab w:val="left" w:pos="9072"/>
          <w:tab w:val="left" w:pos="9639"/>
        </w:tabs>
        <w:ind w:left="567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206BE87B" w14:textId="05AB6316" w:rsidR="0003207A" w:rsidRPr="00924565" w:rsidRDefault="00405E4E" w:rsidP="00924565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4565">
        <w:rPr>
          <w:rFonts w:ascii="Times New Roman" w:eastAsiaTheme="minorHAnsi" w:hAnsi="Times New Roman" w:cs="Times New Roman"/>
          <w:sz w:val="24"/>
          <w:szCs w:val="24"/>
        </w:rPr>
        <w:t xml:space="preserve">Soud prvního stupně zamítl ve výroku I. Rozsudku 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 xml:space="preserve">uplatněný 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 xml:space="preserve">nárok na zaplacení částky 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>400.000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 xml:space="preserve"> Kč </w:t>
      </w:r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>z titulu nezákonného rozhodnutí vydaného v řízení vedeném u</w:t>
      </w:r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2456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 xml:space="preserve">Obvodního soudu pro Prahu 10 pod </w:t>
      </w:r>
      <w:proofErr w:type="spellStart"/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>sp</w:t>
      </w:r>
      <w:proofErr w:type="spellEnd"/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>. zn. 1 T 140/2019.</w:t>
      </w:r>
    </w:p>
    <w:p w14:paraId="4ED95140" w14:textId="77777777" w:rsidR="0003207A" w:rsidRPr="00924565" w:rsidRDefault="0003207A" w:rsidP="00877100">
      <w:pPr>
        <w:tabs>
          <w:tab w:val="left" w:pos="9072"/>
        </w:tabs>
        <w:autoSpaceDE w:val="0"/>
        <w:autoSpaceDN w:val="0"/>
        <w:adjustRightInd w:val="0"/>
        <w:ind w:left="567" w:right="-1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A8EA063" w14:textId="63581BA6" w:rsidR="00924565" w:rsidRDefault="0003207A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4565">
        <w:rPr>
          <w:rFonts w:ascii="Times New Roman" w:eastAsiaTheme="minorHAnsi" w:hAnsi="Times New Roman" w:cs="Times New Roman"/>
          <w:sz w:val="24"/>
          <w:szCs w:val="24"/>
        </w:rPr>
        <w:t xml:space="preserve">Je nesporné, že vůči žalobci bylo vedeno nezákonné trestní řízení, </w:t>
      </w:r>
      <w:r w:rsidR="00924565">
        <w:rPr>
          <w:rFonts w:ascii="Times New Roman" w:eastAsiaTheme="minorHAnsi" w:hAnsi="Times New Roman" w:cs="Times New Roman"/>
          <w:sz w:val="24"/>
          <w:szCs w:val="24"/>
        </w:rPr>
        <w:t xml:space="preserve">kde byl křivě obviněn obžalován 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>ze zločinu</w:t>
      </w:r>
      <w:r w:rsidR="0092456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 xml:space="preserve">pro zločin </w:t>
      </w:r>
      <w:r w:rsidRPr="00924565">
        <w:rPr>
          <w:rFonts w:ascii="Times New Roman" w:eastAsiaTheme="minorHAnsi" w:hAnsi="Times New Roman" w:cs="Times New Roman"/>
          <w:sz w:val="24"/>
          <w:szCs w:val="24"/>
        </w:rPr>
        <w:t>podplácení dle § 332 odst. 1 alinea první, odst. 2 písm. a), b) trestního zákoníku</w:t>
      </w:r>
      <w:r w:rsidR="00924565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DD5CCEE" w14:textId="77777777" w:rsidR="00924565" w:rsidRDefault="00924565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DFF5581" w14:textId="5D6D8F20" w:rsidR="00815B2C" w:rsidRPr="00924565" w:rsidRDefault="00924565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</w:t>
      </w:r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>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údajný zločin </w:t>
      </w:r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 xml:space="preserve">žalobci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hrozil </w:t>
      </w:r>
      <w:r w:rsidR="0003207A" w:rsidRPr="00924565">
        <w:rPr>
          <w:rFonts w:ascii="Times New Roman" w:eastAsiaTheme="minorHAnsi" w:hAnsi="Times New Roman" w:cs="Times New Roman"/>
          <w:sz w:val="24"/>
          <w:szCs w:val="24"/>
        </w:rPr>
        <w:t>trest odnětí svobody v délce 6 let. Obvinění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 xml:space="preserve"> a obžaloba byla vůči </w:t>
      </w:r>
      <w:r>
        <w:rPr>
          <w:rFonts w:ascii="Times New Roman" w:eastAsiaTheme="minorHAnsi" w:hAnsi="Times New Roman" w:cs="Times New Roman"/>
          <w:sz w:val="24"/>
          <w:szCs w:val="24"/>
        </w:rPr>
        <w:t>ž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 xml:space="preserve">alobci vykonstruována. Poté, co byl žalobce v řízení vedeném u Obvodního soudu pro Prahu 10 </w:t>
      </w:r>
      <w:proofErr w:type="spellStart"/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>sp.zn</w:t>
      </w:r>
      <w:proofErr w:type="spellEnd"/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 xml:space="preserve"> 1 T 140/2019 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 xml:space="preserve">a následně u Městského soudu v Praze 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>očištěn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a obžaloby zproštěn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 xml:space="preserve">požádal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žalobce 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 xml:space="preserve">žalovaného 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>o poskytnutí přiměřeného zadostiuč</w:t>
      </w:r>
      <w:r>
        <w:rPr>
          <w:rFonts w:ascii="Times New Roman" w:eastAsiaTheme="minorHAnsi" w:hAnsi="Times New Roman" w:cs="Times New Roman"/>
          <w:sz w:val="24"/>
          <w:szCs w:val="24"/>
        </w:rPr>
        <w:t>i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 xml:space="preserve">nění ve výši 400.000-Kč. Tohoto zadostiučinění se v zákonné lhůtě žalobci nedostalo. Po roce od podané žádosti se žalovaný žalobci toliko formálně omluvil. </w:t>
      </w:r>
    </w:p>
    <w:p w14:paraId="56A800E8" w14:textId="0637AB9C" w:rsidR="00815B2C" w:rsidRPr="00924565" w:rsidRDefault="00815B2C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81FBEB7" w14:textId="1B9E217C" w:rsidR="007F49A3" w:rsidRDefault="00EE08D2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Soud prvního stupně ve výroku I. r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>ozsud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ku </w:t>
      </w:r>
      <w:r w:rsidR="00815B2C" w:rsidRPr="00924565">
        <w:rPr>
          <w:rFonts w:ascii="Times New Roman" w:eastAsiaTheme="minorHAnsi" w:hAnsi="Times New Roman" w:cs="Times New Roman"/>
          <w:sz w:val="24"/>
          <w:szCs w:val="24"/>
        </w:rPr>
        <w:t xml:space="preserve"> na základě provedeného dokazování posoudil omluvu jako dostatečnou 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>s tím, že žalo</w:t>
      </w:r>
      <w:r>
        <w:rPr>
          <w:rFonts w:ascii="Times New Roman" w:eastAsiaTheme="minorHAnsi" w:hAnsi="Times New Roman" w:cs="Times New Roman"/>
          <w:sz w:val="24"/>
          <w:szCs w:val="24"/>
        </w:rPr>
        <w:t>bci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 xml:space="preserve"> nebyla přiznána žádná finanční </w:t>
      </w:r>
      <w:r w:rsidR="007F49A3">
        <w:rPr>
          <w:rFonts w:ascii="Times New Roman" w:eastAsiaTheme="minorHAnsi" w:hAnsi="Times New Roman" w:cs="Times New Roman"/>
          <w:sz w:val="24"/>
          <w:szCs w:val="24"/>
        </w:rPr>
        <w:t>s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>atisfakce.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>S tímto závěrem soudu nesouhlasíme a pokládá jej za nesprávný.</w:t>
      </w:r>
    </w:p>
    <w:p w14:paraId="7D26F57A" w14:textId="77777777" w:rsidR="007F49A3" w:rsidRDefault="007F49A3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93DFC5B" w14:textId="0FB54ABC" w:rsidR="00DC1B59" w:rsidRPr="00924565" w:rsidRDefault="007F49A3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Především máme 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 xml:space="preserve">za to, že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soud 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 xml:space="preserve">nesprávně vyhodnotil společenskou újmu 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míru 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>dehonestac</w:t>
      </w:r>
      <w:r>
        <w:rPr>
          <w:rFonts w:ascii="Times New Roman" w:eastAsiaTheme="minorHAnsi" w:hAnsi="Times New Roman" w:cs="Times New Roman"/>
          <w:sz w:val="24"/>
          <w:szCs w:val="24"/>
        </w:rPr>
        <w:t>e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 xml:space="preserve">, kterou způsobilo 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 xml:space="preserve">žalobci 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>nezákonné trestní stíhání pro údajné u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>p</w:t>
      </w:r>
      <w:r w:rsidR="00DC1B59" w:rsidRPr="00924565">
        <w:rPr>
          <w:rFonts w:ascii="Times New Roman" w:eastAsiaTheme="minorHAnsi" w:hAnsi="Times New Roman" w:cs="Times New Roman"/>
          <w:sz w:val="24"/>
          <w:szCs w:val="24"/>
        </w:rPr>
        <w:t xml:space="preserve">lácení soudního exekutora. 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>Navíc toto tr</w:t>
      </w:r>
      <w:r>
        <w:rPr>
          <w:rFonts w:ascii="Times New Roman" w:eastAsiaTheme="minorHAnsi" w:hAnsi="Times New Roman" w:cs="Times New Roman"/>
          <w:sz w:val="24"/>
          <w:szCs w:val="24"/>
        </w:rPr>
        <w:t>e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>stní stíhání vedené dle křivého trestního ozn</w:t>
      </w:r>
      <w:r>
        <w:rPr>
          <w:rFonts w:ascii="Times New Roman" w:eastAsiaTheme="minorHAnsi" w:hAnsi="Times New Roman" w:cs="Times New Roman"/>
          <w:sz w:val="24"/>
          <w:szCs w:val="24"/>
        </w:rPr>
        <w:t>á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 xml:space="preserve">mení soudního exekutora, který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současně 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>vedl s žalobcem jako povinným řízení a který v př</w:t>
      </w:r>
      <w:r>
        <w:rPr>
          <w:rFonts w:ascii="Times New Roman" w:eastAsiaTheme="minorHAnsi" w:hAnsi="Times New Roman" w:cs="Times New Roman"/>
          <w:sz w:val="24"/>
          <w:szCs w:val="24"/>
        </w:rPr>
        <w:t>e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>dmětné d</w:t>
      </w:r>
      <w:r>
        <w:rPr>
          <w:rFonts w:ascii="Times New Roman" w:eastAsiaTheme="minorHAnsi" w:hAnsi="Times New Roman" w:cs="Times New Roman"/>
          <w:sz w:val="24"/>
          <w:szCs w:val="24"/>
        </w:rPr>
        <w:t>o</w:t>
      </w:r>
      <w:r w:rsidR="00D025DA" w:rsidRPr="00924565">
        <w:rPr>
          <w:rFonts w:ascii="Times New Roman" w:eastAsiaTheme="minorHAnsi" w:hAnsi="Times New Roman" w:cs="Times New Roman"/>
          <w:sz w:val="24"/>
          <w:szCs w:val="24"/>
        </w:rPr>
        <w:t xml:space="preserve">bě rozhodoval o rozvrhu 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>sedmi mi</w:t>
      </w:r>
      <w:r>
        <w:rPr>
          <w:rFonts w:ascii="Times New Roman" w:eastAsiaTheme="minorHAnsi" w:hAnsi="Times New Roman" w:cs="Times New Roman"/>
          <w:sz w:val="24"/>
          <w:szCs w:val="24"/>
        </w:rPr>
        <w:t>l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>ionů korun s tím, že vyt</w:t>
      </w:r>
      <w:r>
        <w:rPr>
          <w:rFonts w:ascii="Times New Roman" w:eastAsiaTheme="minorHAnsi" w:hAnsi="Times New Roman" w:cs="Times New Roman"/>
          <w:sz w:val="24"/>
          <w:szCs w:val="24"/>
        </w:rPr>
        <w:t>v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>ářel tlak na účastníky, včetně žalobce a jeho družky, aby se dohodli na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rozvrhu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 xml:space="preserve">, a to včetně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úhrady odměny 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>soudního exekutora.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 xml:space="preserve"> V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>zhledem ke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>skutečnosti, že se jednalo o exekuční řízení zahájené před rokem 2013</w:t>
      </w:r>
      <w:r>
        <w:rPr>
          <w:rFonts w:ascii="Times New Roman" w:eastAsiaTheme="minorHAnsi" w:hAnsi="Times New Roman" w:cs="Times New Roman"/>
          <w:sz w:val="24"/>
          <w:szCs w:val="24"/>
        </w:rPr>
        <w:t>, kde se náklady exekutora za provedenou dražbu uspokoj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>ovaly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 xml:space="preserve">v rozvrhu </w:t>
      </w:r>
      <w:r>
        <w:rPr>
          <w:rFonts w:ascii="Times New Roman" w:eastAsiaTheme="minorHAnsi" w:hAnsi="Times New Roman" w:cs="Times New Roman"/>
          <w:sz w:val="24"/>
          <w:szCs w:val="24"/>
        </w:rPr>
        <w:t>až poslední v pořadí, nebyly</w:t>
      </w:r>
      <w:r w:rsidR="00EE08D2">
        <w:rPr>
          <w:rFonts w:ascii="Times New Roman" w:eastAsiaTheme="minorHAnsi" w:hAnsi="Times New Roman" w:cs="Times New Roman"/>
          <w:sz w:val="24"/>
          <w:szCs w:val="24"/>
        </w:rPr>
        <w:t xml:space="preserve"> by bez dohody účastníků náklady exekutora z provedené dražby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uspokojeny vůbec. 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 xml:space="preserve">Tyto skutečnosti byly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podrobně </w:t>
      </w:r>
      <w:r w:rsidR="002E5DDF" w:rsidRPr="00924565">
        <w:rPr>
          <w:rFonts w:ascii="Times New Roman" w:eastAsiaTheme="minorHAnsi" w:hAnsi="Times New Roman" w:cs="Times New Roman"/>
          <w:sz w:val="24"/>
          <w:szCs w:val="24"/>
        </w:rPr>
        <w:t xml:space="preserve">osvětleny v průběhu řízení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před </w:t>
      </w:r>
      <w:r w:rsidR="00A71EA7">
        <w:rPr>
          <w:rFonts w:ascii="Times New Roman" w:eastAsiaTheme="minorHAnsi" w:hAnsi="Times New Roman" w:cs="Times New Roman"/>
          <w:sz w:val="24"/>
          <w:szCs w:val="24"/>
        </w:rPr>
        <w:t xml:space="preserve">již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policejním orgánem tak </w:t>
      </w:r>
      <w:r w:rsidR="00A71EA7">
        <w:rPr>
          <w:rFonts w:ascii="Times New Roman" w:eastAsiaTheme="minorHAnsi" w:hAnsi="Times New Roman" w:cs="Times New Roman"/>
          <w:sz w:val="24"/>
          <w:szCs w:val="24"/>
        </w:rPr>
        <w:t xml:space="preserve">následně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u </w:t>
      </w:r>
      <w:r w:rsidR="00877100" w:rsidRPr="00924565">
        <w:rPr>
          <w:rFonts w:ascii="Times New Roman" w:eastAsiaTheme="minorHAnsi" w:hAnsi="Times New Roman" w:cs="Times New Roman"/>
          <w:sz w:val="24"/>
          <w:szCs w:val="24"/>
        </w:rPr>
        <w:t xml:space="preserve">Obvodního soudu pro Prahu 10 </w:t>
      </w:r>
      <w:proofErr w:type="spellStart"/>
      <w:r w:rsidR="00877100" w:rsidRPr="00924565">
        <w:rPr>
          <w:rFonts w:ascii="Times New Roman" w:eastAsiaTheme="minorHAnsi" w:hAnsi="Times New Roman" w:cs="Times New Roman"/>
          <w:sz w:val="24"/>
          <w:szCs w:val="24"/>
        </w:rPr>
        <w:t>sp.zn</w:t>
      </w:r>
      <w:proofErr w:type="spellEnd"/>
      <w:r w:rsidR="00877100" w:rsidRPr="00924565">
        <w:rPr>
          <w:rFonts w:ascii="Times New Roman" w:eastAsiaTheme="minorHAnsi" w:hAnsi="Times New Roman" w:cs="Times New Roman"/>
          <w:sz w:val="24"/>
          <w:szCs w:val="24"/>
        </w:rPr>
        <w:t xml:space="preserve"> 1 T 140/2019</w:t>
      </w:r>
      <w:r w:rsidR="00877100" w:rsidRPr="00924565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7D88F70" w14:textId="77777777" w:rsidR="00F46D54" w:rsidRPr="00924565" w:rsidRDefault="00F46D54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9238C3B" w14:textId="3900C479" w:rsidR="00877100" w:rsidRPr="007F49A3" w:rsidRDefault="00877100" w:rsidP="00877100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>Polic</w:t>
      </w:r>
      <w:r w:rsidR="00F46D54"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ejní </w:t>
      </w:r>
      <w:proofErr w:type="gramStart"/>
      <w:r w:rsidR="00F46D54"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>orgán</w:t>
      </w:r>
      <w:proofErr w:type="gramEnd"/>
      <w:r w:rsidR="00F46D54"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a především </w:t>
      </w:r>
      <w:r w:rsid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Obvodní </w:t>
      </w:r>
      <w:r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>státní zastupitelství</w:t>
      </w:r>
      <w:r w:rsid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pro Prahu 10</w:t>
      </w:r>
      <w:r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svou nekompetentností a základní neznalostí</w:t>
      </w:r>
      <w:r w:rsidR="00F46D54"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exekučního řádu </w:t>
      </w:r>
      <w:r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zapříčinily újmu žalobci, za kterou se mu následně dlouho po příslušné lhůtě </w:t>
      </w:r>
      <w:r w:rsid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Ministerstvo spravedlnosti </w:t>
      </w:r>
      <w:r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>pouze omluvil</w:t>
      </w:r>
      <w:r w:rsidR="00A71EA7">
        <w:rPr>
          <w:rFonts w:ascii="Times New Roman" w:eastAsiaTheme="minorHAnsi" w:hAnsi="Times New Roman" w:cs="Times New Roman"/>
          <w:b/>
          <w:bCs/>
          <w:sz w:val="24"/>
          <w:szCs w:val="24"/>
        </w:rPr>
        <w:t>o</w:t>
      </w:r>
      <w:r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r w:rsidR="00F46D54"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Státnímu zastupitelství byly </w:t>
      </w:r>
      <w:r w:rsid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 jsou </w:t>
      </w:r>
      <w:r w:rsidR="00F46D54" w:rsidRPr="007F49A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zcela lhostejné dopady nezákonného trestního stíhání </w:t>
      </w:r>
      <w:r w:rsidR="00B521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na pana žalobce. Omluvu žalobce považuje toliko z formální úkon, který není sto jakkoli kompenzovat příkoří, kterému byl orgány státu vystaven.   </w:t>
      </w:r>
    </w:p>
    <w:p w14:paraId="2ACC034D" w14:textId="6FA773B1" w:rsidR="00877100" w:rsidRPr="00B5210F" w:rsidRDefault="00877100" w:rsidP="00B5210F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60E3B86" w14:textId="489893D5" w:rsidR="00877100" w:rsidRDefault="00877100" w:rsidP="00B5210F">
      <w:pPr>
        <w:pStyle w:val="Nadpis3"/>
        <w:shd w:val="clear" w:color="auto" w:fill="FFFFFF"/>
        <w:spacing w:before="0"/>
        <w:ind w:left="567"/>
        <w:jc w:val="both"/>
        <w:textAlignment w:val="baseline"/>
        <w:rPr>
          <w:rFonts w:ascii="Times New Roman" w:eastAsiaTheme="minorHAnsi" w:hAnsi="Times New Roman" w:cs="Times New Roman"/>
          <w:color w:val="auto"/>
        </w:rPr>
      </w:pPr>
      <w:r w:rsidRPr="00B5210F">
        <w:rPr>
          <w:rFonts w:ascii="Times New Roman" w:eastAsiaTheme="minorHAnsi" w:hAnsi="Times New Roman" w:cs="Times New Roman"/>
          <w:color w:val="auto"/>
        </w:rPr>
        <w:lastRenderedPageBreak/>
        <w:t>Tedy tr</w:t>
      </w:r>
      <w:r w:rsidR="00B5210F" w:rsidRPr="00B5210F">
        <w:rPr>
          <w:rFonts w:ascii="Times New Roman" w:eastAsiaTheme="minorHAnsi" w:hAnsi="Times New Roman" w:cs="Times New Roman"/>
          <w:color w:val="auto"/>
        </w:rPr>
        <w:t>e</w:t>
      </w:r>
      <w:r w:rsidRPr="00B5210F">
        <w:rPr>
          <w:rFonts w:ascii="Times New Roman" w:eastAsiaTheme="minorHAnsi" w:hAnsi="Times New Roman" w:cs="Times New Roman"/>
          <w:color w:val="auto"/>
        </w:rPr>
        <w:t xml:space="preserve">stní stíhání mělo kromě společenské dehonestace žalobce jako korupčníka za následek též přímý vliv </w:t>
      </w:r>
      <w:r w:rsidR="00B5210F" w:rsidRPr="00B5210F">
        <w:rPr>
          <w:rFonts w:ascii="Times New Roman" w:eastAsiaTheme="minorHAnsi" w:hAnsi="Times New Roman" w:cs="Times New Roman"/>
          <w:color w:val="auto"/>
        </w:rPr>
        <w:t>na průběh exekučního řízení</w:t>
      </w:r>
      <w:r w:rsidRPr="00B5210F">
        <w:rPr>
          <w:rFonts w:ascii="Times New Roman" w:eastAsiaTheme="minorHAnsi" w:hAnsi="Times New Roman" w:cs="Times New Roman"/>
          <w:color w:val="auto"/>
        </w:rPr>
        <w:t>.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Soudní exekutor 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>Mgr. Pav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>e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l </w:t>
      </w:r>
      <w:proofErr w:type="spellStart"/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>Preus</w:t>
      </w:r>
      <w:proofErr w:type="spellEnd"/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>, Exekutorský úřad Praha 8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r w:rsidR="00A71EA7">
        <w:rPr>
          <w:rFonts w:ascii="Times New Roman" w:hAnsi="Times New Roman" w:cs="Times New Roman"/>
          <w:color w:val="auto"/>
          <w:bdr w:val="none" w:sz="0" w:space="0" w:color="auto" w:frame="1"/>
        </w:rPr>
        <w:t>i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díky tl</w:t>
      </w:r>
      <w:r w:rsidR="00A71EA7">
        <w:rPr>
          <w:rFonts w:ascii="Times New Roman" w:hAnsi="Times New Roman" w:cs="Times New Roman"/>
          <w:color w:val="auto"/>
          <w:bdr w:val="none" w:sz="0" w:space="0" w:color="auto" w:frame="1"/>
        </w:rPr>
        <w:t>a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>ku na žalobce vyvolaným nezákonným tr</w:t>
      </w:r>
      <w:r w:rsidR="00B5210F">
        <w:rPr>
          <w:rFonts w:ascii="Times New Roman" w:hAnsi="Times New Roman" w:cs="Times New Roman"/>
          <w:color w:val="auto"/>
          <w:bdr w:val="none" w:sz="0" w:space="0" w:color="auto" w:frame="1"/>
        </w:rPr>
        <w:t>e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>stním řízením zahájeným dle jeho ozn</w:t>
      </w:r>
      <w:r w:rsidR="00B5210F">
        <w:rPr>
          <w:rFonts w:ascii="Times New Roman" w:hAnsi="Times New Roman" w:cs="Times New Roman"/>
          <w:color w:val="auto"/>
          <w:bdr w:val="none" w:sz="0" w:space="0" w:color="auto" w:frame="1"/>
        </w:rPr>
        <w:t>á</w:t>
      </w:r>
      <w:r w:rsidR="00B5210F" w:rsidRPr="00B5210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mení </w:t>
      </w:r>
      <w:r w:rsidRPr="00B5210F">
        <w:rPr>
          <w:rFonts w:ascii="Times New Roman" w:eastAsiaTheme="minorHAnsi" w:hAnsi="Times New Roman" w:cs="Times New Roman"/>
          <w:color w:val="auto"/>
        </w:rPr>
        <w:t>dosáhl svého cíle a na nákl</w:t>
      </w:r>
      <w:r w:rsidR="00B5210F">
        <w:rPr>
          <w:rFonts w:ascii="Times New Roman" w:eastAsiaTheme="minorHAnsi" w:hAnsi="Times New Roman" w:cs="Times New Roman"/>
          <w:color w:val="auto"/>
        </w:rPr>
        <w:t>a</w:t>
      </w:r>
      <w:r w:rsidRPr="00B5210F">
        <w:rPr>
          <w:rFonts w:ascii="Times New Roman" w:eastAsiaTheme="minorHAnsi" w:hAnsi="Times New Roman" w:cs="Times New Roman"/>
          <w:color w:val="auto"/>
        </w:rPr>
        <w:t>d</w:t>
      </w:r>
      <w:r w:rsidR="00B5210F">
        <w:rPr>
          <w:rFonts w:ascii="Times New Roman" w:eastAsiaTheme="minorHAnsi" w:hAnsi="Times New Roman" w:cs="Times New Roman"/>
          <w:color w:val="auto"/>
        </w:rPr>
        <w:t>e</w:t>
      </w:r>
      <w:r w:rsidRPr="00B5210F">
        <w:rPr>
          <w:rFonts w:ascii="Times New Roman" w:eastAsiaTheme="minorHAnsi" w:hAnsi="Times New Roman" w:cs="Times New Roman"/>
          <w:color w:val="auto"/>
        </w:rPr>
        <w:t xml:space="preserve">ch z dražby nemovitosti žalobce vymohl </w:t>
      </w:r>
      <w:r w:rsidR="007D4228">
        <w:rPr>
          <w:rFonts w:ascii="Times New Roman" w:eastAsiaTheme="minorHAnsi" w:hAnsi="Times New Roman" w:cs="Times New Roman"/>
          <w:color w:val="auto"/>
        </w:rPr>
        <w:t xml:space="preserve">svou </w:t>
      </w:r>
      <w:r w:rsidRPr="00B5210F">
        <w:rPr>
          <w:rFonts w:ascii="Times New Roman" w:eastAsiaTheme="minorHAnsi" w:hAnsi="Times New Roman" w:cs="Times New Roman"/>
          <w:color w:val="auto"/>
        </w:rPr>
        <w:t xml:space="preserve">odměnu </w:t>
      </w:r>
      <w:r w:rsidR="007D4228">
        <w:rPr>
          <w:rFonts w:ascii="Times New Roman" w:eastAsiaTheme="minorHAnsi" w:hAnsi="Times New Roman" w:cs="Times New Roman"/>
          <w:color w:val="auto"/>
        </w:rPr>
        <w:t xml:space="preserve">ve výši </w:t>
      </w:r>
      <w:r w:rsidRPr="00B5210F">
        <w:rPr>
          <w:rFonts w:ascii="Times New Roman" w:eastAsiaTheme="minorHAnsi" w:hAnsi="Times New Roman" w:cs="Times New Roman"/>
          <w:color w:val="auto"/>
        </w:rPr>
        <w:t>1.5 mil. Kč.</w:t>
      </w:r>
    </w:p>
    <w:p w14:paraId="7966AA4D" w14:textId="72A04E7F" w:rsidR="007D4228" w:rsidRDefault="007D4228" w:rsidP="007D4228">
      <w:pPr>
        <w:ind w:left="567"/>
        <w:jc w:val="both"/>
        <w:rPr>
          <w:rFonts w:eastAsiaTheme="minorHAnsi"/>
        </w:rPr>
      </w:pPr>
    </w:p>
    <w:p w14:paraId="70A1553F" w14:textId="77777777" w:rsidR="00A71EA7" w:rsidRDefault="007D4228" w:rsidP="007D4228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4228">
        <w:rPr>
          <w:rFonts w:ascii="Times New Roman" w:eastAsiaTheme="minorHAnsi" w:hAnsi="Times New Roman" w:cs="Times New Roman"/>
          <w:sz w:val="24"/>
          <w:szCs w:val="24"/>
        </w:rPr>
        <w:t>Máme za to, že soud prvého stupně nesprávně vyhodnotil míru z</w:t>
      </w:r>
      <w:r>
        <w:rPr>
          <w:rFonts w:ascii="Times New Roman" w:eastAsiaTheme="minorHAnsi" w:hAnsi="Times New Roman" w:cs="Times New Roman"/>
          <w:sz w:val="24"/>
          <w:szCs w:val="24"/>
        </w:rPr>
        <w:t>ása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 xml:space="preserve">hu do práv žalobce způsobenou nezákonným trestní stíháním. </w:t>
      </w:r>
    </w:p>
    <w:p w14:paraId="3A8A03A0" w14:textId="77777777" w:rsidR="00A71EA7" w:rsidRDefault="00A71EA7" w:rsidP="007D4228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AF0482A" w14:textId="3A95D1CB" w:rsidR="007D4228" w:rsidRPr="007D4228" w:rsidRDefault="007D4228" w:rsidP="007D4228">
      <w:pPr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4228">
        <w:rPr>
          <w:rFonts w:ascii="Times New Roman" w:eastAsiaTheme="minorHAnsi" w:hAnsi="Times New Roman" w:cs="Times New Roman"/>
          <w:sz w:val="24"/>
          <w:szCs w:val="24"/>
        </w:rPr>
        <w:t>Rovněž nemůže obstát argumentace</w:t>
      </w:r>
      <w:r w:rsidR="00A71EA7">
        <w:rPr>
          <w:rFonts w:ascii="Times New Roman" w:eastAsiaTheme="minorHAnsi" w:hAnsi="Times New Roman" w:cs="Times New Roman"/>
          <w:sz w:val="24"/>
          <w:szCs w:val="24"/>
        </w:rPr>
        <w:t xml:space="preserve"> soudu o dostatečnosti omluvy z toho důvodu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>, že k</w:t>
      </w:r>
      <w:r w:rsidR="00A42693">
        <w:rPr>
          <w:rFonts w:ascii="Times New Roman" w:eastAsiaTheme="minorHAnsi" w:hAnsi="Times New Roman" w:cs="Times New Roman"/>
          <w:sz w:val="24"/>
          <w:szCs w:val="24"/>
        </w:rPr>
        <w:t>ro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>mě</w:t>
      </w:r>
      <w:r w:rsidR="00A4269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>nezákonného tr</w:t>
      </w:r>
      <w:r w:rsidR="00A42693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 xml:space="preserve">stního stíhání za úplatkářství byl žalobce nezákonně stíhán též v jiné věci, kde Obvodní soud pro Prahu 2 v řízení </w:t>
      </w:r>
      <w:proofErr w:type="spellStart"/>
      <w:r w:rsidRPr="007D4228">
        <w:rPr>
          <w:rFonts w:ascii="Times New Roman" w:eastAsiaTheme="minorHAnsi" w:hAnsi="Times New Roman" w:cs="Times New Roman"/>
          <w:sz w:val="24"/>
          <w:szCs w:val="24"/>
        </w:rPr>
        <w:t>sp</w:t>
      </w:r>
      <w:proofErr w:type="spellEnd"/>
      <w:r w:rsidRPr="007D4228">
        <w:rPr>
          <w:rFonts w:ascii="Times New Roman" w:eastAsiaTheme="minorHAnsi" w:hAnsi="Times New Roman" w:cs="Times New Roman"/>
          <w:sz w:val="24"/>
          <w:szCs w:val="24"/>
        </w:rPr>
        <w:t>. zn. 10 C 16/2021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 xml:space="preserve"> při</w:t>
      </w:r>
      <w:r w:rsidR="00A42693">
        <w:rPr>
          <w:rFonts w:ascii="Times New Roman" w:eastAsiaTheme="minorHAnsi" w:hAnsi="Times New Roman" w:cs="Times New Roman"/>
          <w:sz w:val="24"/>
          <w:szCs w:val="24"/>
        </w:rPr>
        <w:t>z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>nal</w:t>
      </w:r>
      <w:r w:rsidR="00A71EA7">
        <w:rPr>
          <w:rFonts w:ascii="Times New Roman" w:eastAsiaTheme="minorHAnsi" w:hAnsi="Times New Roman" w:cs="Times New Roman"/>
          <w:sz w:val="24"/>
          <w:szCs w:val="24"/>
        </w:rPr>
        <w:t xml:space="preserve"> žalobci 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 xml:space="preserve"> zatím nepravomocně z</w:t>
      </w:r>
      <w:r w:rsidR="00A42693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 xml:space="preserve">dostiučinění ve výši 20.000 Kč.  Toto stíhání se vedlo pro jiný skutek a  s křivou </w:t>
      </w:r>
      <w:r w:rsidR="00A42693">
        <w:rPr>
          <w:rFonts w:ascii="Times New Roman" w:eastAsiaTheme="minorHAnsi" w:hAnsi="Times New Roman" w:cs="Times New Roman"/>
          <w:sz w:val="24"/>
          <w:szCs w:val="24"/>
        </w:rPr>
        <w:t xml:space="preserve">způsobenou 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>obžalobou pro úplatkářství</w:t>
      </w:r>
      <w:r w:rsidR="00A71EA7">
        <w:rPr>
          <w:rFonts w:ascii="Times New Roman" w:eastAsiaTheme="minorHAnsi" w:hAnsi="Times New Roman" w:cs="Times New Roman"/>
          <w:sz w:val="24"/>
          <w:szCs w:val="24"/>
        </w:rPr>
        <w:t xml:space="preserve"> a jejími následky pro žalobce </w:t>
      </w:r>
      <w:r w:rsidRPr="007D4228">
        <w:rPr>
          <w:rFonts w:ascii="Times New Roman" w:eastAsiaTheme="minorHAnsi" w:hAnsi="Times New Roman" w:cs="Times New Roman"/>
          <w:sz w:val="24"/>
          <w:szCs w:val="24"/>
        </w:rPr>
        <w:t xml:space="preserve"> nemá věc nic společného. </w:t>
      </w:r>
    </w:p>
    <w:p w14:paraId="15BDF9EC" w14:textId="342997D2" w:rsidR="007D4228" w:rsidRPr="007D4228" w:rsidRDefault="007D4228" w:rsidP="007D4228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664C8BB" w14:textId="5B58772A" w:rsidR="00405E4E" w:rsidRPr="00EA3FE4" w:rsidRDefault="00405E4E" w:rsidP="00405E4E">
      <w:pPr>
        <w:autoSpaceDE w:val="0"/>
        <w:autoSpaceDN w:val="0"/>
        <w:adjustRightInd w:val="0"/>
        <w:ind w:left="567" w:right="8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59242" w14:textId="36B0A9EF" w:rsidR="00405E4E" w:rsidRDefault="00A42693" w:rsidP="00A42693">
      <w:pPr>
        <w:pStyle w:val="Bezmezer"/>
        <w:ind w:left="567" w:right="8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</w:t>
      </w:r>
    </w:p>
    <w:p w14:paraId="0078F680" w14:textId="77777777" w:rsidR="00405E4E" w:rsidRPr="003E361A" w:rsidRDefault="00405E4E" w:rsidP="00405E4E">
      <w:pPr>
        <w:pStyle w:val="Bezmezer"/>
        <w:ind w:left="567" w:right="-1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EA497" w14:textId="77777777" w:rsidR="00A71EA7" w:rsidRDefault="00405E4E" w:rsidP="00A42693">
      <w:pPr>
        <w:ind w:left="567"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61A">
        <w:rPr>
          <w:rStyle w:val="preformatted"/>
          <w:rFonts w:ascii="Times New Roman" w:hAnsi="Times New Roman" w:cs="Times New Roman"/>
          <w:bCs/>
          <w:sz w:val="24"/>
          <w:szCs w:val="24"/>
        </w:rPr>
        <w:t>Žalobc</w:t>
      </w:r>
      <w:r w:rsidR="00A42693">
        <w:rPr>
          <w:rStyle w:val="preformatted"/>
          <w:rFonts w:ascii="Times New Roman" w:hAnsi="Times New Roman" w:cs="Times New Roman"/>
          <w:bCs/>
          <w:sz w:val="24"/>
          <w:szCs w:val="24"/>
        </w:rPr>
        <w:t>e</w:t>
      </w:r>
      <w:r w:rsidRPr="003E361A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 navrhuj</w:t>
      </w:r>
      <w:r w:rsidR="00A42693">
        <w:rPr>
          <w:rStyle w:val="preformatted"/>
          <w:rFonts w:ascii="Times New Roman" w:hAnsi="Times New Roman" w:cs="Times New Roman"/>
          <w:bCs/>
          <w:sz w:val="24"/>
          <w:szCs w:val="24"/>
        </w:rPr>
        <w:t>e</w:t>
      </w:r>
      <w:r w:rsidRPr="003E361A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, aby </w:t>
      </w:r>
      <w:r w:rsidR="00A42693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Městský </w:t>
      </w:r>
      <w:r w:rsidRPr="003E361A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soud </w:t>
      </w:r>
      <w:r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>v</w:t>
      </w:r>
      <w:r w:rsidR="00A42693"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> </w:t>
      </w:r>
      <w:r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>P</w:t>
      </w:r>
      <w:r w:rsidR="00A42693"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raze změnil výrok I. </w:t>
      </w:r>
      <w:r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>Rozsudk</w:t>
      </w:r>
      <w:r w:rsidR="00A42693"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u </w:t>
      </w:r>
      <w:r w:rsidR="00A42693"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Obvodním </w:t>
      </w:r>
      <w:r w:rsidR="00A42693" w:rsidRPr="00A42693">
        <w:rPr>
          <w:rFonts w:ascii="Times New Roman" w:hAnsi="Times New Roman" w:cs="Times New Roman"/>
          <w:bCs/>
          <w:sz w:val="24"/>
          <w:szCs w:val="24"/>
        </w:rPr>
        <w:t>soudem pro Prahu 2   č.j. 28 C 80/ 2021- 83 dne 19.4.2022</w:t>
      </w:r>
      <w:r w:rsidR="00A42693" w:rsidRPr="00A42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693">
        <w:rPr>
          <w:rFonts w:ascii="Times New Roman" w:hAnsi="Times New Roman" w:cs="Times New Roman"/>
          <w:bCs/>
          <w:sz w:val="24"/>
          <w:szCs w:val="24"/>
        </w:rPr>
        <w:t>a podané žalobě vyhověl</w:t>
      </w:r>
      <w:r w:rsidR="00A71E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516CDA" w14:textId="77777777" w:rsidR="00A71EA7" w:rsidRDefault="00A71EA7" w:rsidP="00A42693">
      <w:pPr>
        <w:ind w:left="567" w:right="1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953E2E" w14:textId="61DB7BFE" w:rsidR="00405E4E" w:rsidRPr="00A42693" w:rsidRDefault="00A71EA7" w:rsidP="00A42693">
      <w:pPr>
        <w:ind w:left="567" w:right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Současně navrhujeme, aby </w:t>
      </w:r>
      <w:r w:rsidR="00405E4E" w:rsidRPr="00A42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Městský </w:t>
      </w:r>
      <w:r w:rsidRPr="003E361A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soud </w:t>
      </w:r>
      <w:r w:rsidRPr="00A42693">
        <w:rPr>
          <w:rStyle w:val="preformatted"/>
          <w:rFonts w:ascii="Times New Roman" w:hAnsi="Times New Roman" w:cs="Times New Roman"/>
          <w:bCs/>
          <w:sz w:val="24"/>
          <w:szCs w:val="24"/>
        </w:rPr>
        <w:t xml:space="preserve">v Praze </w:t>
      </w:r>
      <w:r w:rsidR="00A42693" w:rsidRPr="00A42693">
        <w:rPr>
          <w:rFonts w:ascii="Times New Roman" w:hAnsi="Times New Roman" w:cs="Times New Roman"/>
          <w:bCs/>
          <w:sz w:val="24"/>
          <w:szCs w:val="24"/>
        </w:rPr>
        <w:t>přiznal žalobci náhradu nákladů odvolacího řízení</w:t>
      </w:r>
      <w:r w:rsidR="00405E4E" w:rsidRPr="00A426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7F2E98" w14:textId="77777777" w:rsidR="00405E4E" w:rsidRPr="00A42693" w:rsidRDefault="00405E4E" w:rsidP="00A42693">
      <w:pPr>
        <w:pStyle w:val="Bezmezer"/>
        <w:ind w:left="567" w:right="13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112D4" w14:textId="77777777" w:rsidR="00405E4E" w:rsidRPr="00F77645" w:rsidRDefault="00405E4E" w:rsidP="00405E4E">
      <w:pPr>
        <w:pStyle w:val="Bezmezer"/>
        <w:ind w:left="1416" w:right="827"/>
        <w:rPr>
          <w:rFonts w:ascii="Times New Roman" w:hAnsi="Times New Roman" w:cs="Times New Roman"/>
          <w:sz w:val="24"/>
          <w:szCs w:val="24"/>
        </w:rPr>
      </w:pPr>
    </w:p>
    <w:p w14:paraId="072C3838" w14:textId="77777777" w:rsidR="00405E4E" w:rsidRPr="00F77645" w:rsidRDefault="00405E4E" w:rsidP="00405E4E">
      <w:pPr>
        <w:ind w:left="849"/>
        <w:rPr>
          <w:rFonts w:ascii="Times New Roman" w:hAnsi="Times New Roman" w:cs="Times New Roman"/>
          <w:sz w:val="24"/>
          <w:szCs w:val="24"/>
        </w:rPr>
      </w:pPr>
      <w:r w:rsidRPr="00F77645">
        <w:rPr>
          <w:rFonts w:ascii="Times New Roman" w:hAnsi="Times New Roman" w:cs="Times New Roman"/>
          <w:sz w:val="24"/>
          <w:szCs w:val="24"/>
        </w:rPr>
        <w:t>Mgr. Jiří Oswald, advokát</w:t>
      </w:r>
    </w:p>
    <w:p w14:paraId="467570B8" w14:textId="77777777" w:rsidR="00405E4E" w:rsidRPr="00C53692" w:rsidRDefault="00405E4E" w:rsidP="00405E4E">
      <w:pPr>
        <w:rPr>
          <w:sz w:val="24"/>
          <w:szCs w:val="24"/>
        </w:rPr>
      </w:pPr>
    </w:p>
    <w:p w14:paraId="22721B69" w14:textId="77777777" w:rsidR="00405E4E" w:rsidRPr="00C53692" w:rsidRDefault="00405E4E" w:rsidP="00405E4E">
      <w:pPr>
        <w:jc w:val="center"/>
        <w:rPr>
          <w:sz w:val="24"/>
          <w:szCs w:val="24"/>
        </w:rPr>
      </w:pPr>
    </w:p>
    <w:p w14:paraId="0E925973" w14:textId="77777777" w:rsidR="00405E4E" w:rsidRPr="00C53692" w:rsidRDefault="00405E4E" w:rsidP="00405E4E">
      <w:pPr>
        <w:jc w:val="center"/>
        <w:rPr>
          <w:sz w:val="24"/>
          <w:szCs w:val="24"/>
        </w:rPr>
      </w:pPr>
    </w:p>
    <w:p w14:paraId="1F7E3D23" w14:textId="77777777" w:rsidR="00405E4E" w:rsidRPr="00C53692" w:rsidRDefault="00405E4E" w:rsidP="00405E4E">
      <w:pPr>
        <w:jc w:val="center"/>
        <w:rPr>
          <w:sz w:val="24"/>
          <w:szCs w:val="24"/>
        </w:rPr>
      </w:pPr>
    </w:p>
    <w:p w14:paraId="48FC2F92" w14:textId="77777777" w:rsidR="00405E4E" w:rsidRDefault="00405E4E" w:rsidP="00405E4E">
      <w:pPr>
        <w:jc w:val="center"/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instrText xml:space="preserve"> INCLUDEPICTURE "cid:image001.jpg@01D4EBC4.9D8E19C0" \* MERGEFORMATINET </w:instrTex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instrText xml:space="preserve"> INCLUDEPICTURE  "cid:image001.jpg@01D4EBC4.9D8E19C0" \* MERGEFORMATINET </w:instrTex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instrText xml:space="preserve"> INCLUDEPICTURE  "cid:image001.jpg@01D4EBC4.9D8E19C0" \* MERGEFORMATINET </w:instrTex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instrText xml:space="preserve"> INCLUDEPICTURE  "cid:image001.jpg@01D4EBC4.9D8E19C0" \* MERGEFORMATINET </w:instrTex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separate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pict w14:anchorId="547DD7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cid:image003.jpg@01CD06AB.37983A70" style="width:214.5pt;height:51.75pt">
            <v:imagedata r:id="rId7" r:href="rId8"/>
          </v:shape>
        </w:pic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  <w:lang w:eastAsia="cs-CZ"/>
        </w:rPr>
        <w:fldChar w:fldCharType="end"/>
      </w:r>
    </w:p>
    <w:p w14:paraId="0DB9D54D" w14:textId="77777777" w:rsidR="00405E4E" w:rsidRPr="00D74CF0" w:rsidRDefault="00405E4E" w:rsidP="00405E4E">
      <w:pPr>
        <w:jc w:val="center"/>
        <w:rPr>
          <w:sz w:val="24"/>
          <w:szCs w:val="24"/>
        </w:rPr>
      </w:pPr>
    </w:p>
    <w:p w14:paraId="72FC3635" w14:textId="77777777" w:rsidR="0016405A" w:rsidRPr="00D74CF0" w:rsidRDefault="0016405A" w:rsidP="00F77645">
      <w:pPr>
        <w:jc w:val="center"/>
        <w:rPr>
          <w:sz w:val="24"/>
          <w:szCs w:val="24"/>
        </w:rPr>
      </w:pPr>
    </w:p>
    <w:p w14:paraId="50B893CD" w14:textId="77777777" w:rsidR="0016405A" w:rsidRPr="00D74CF0" w:rsidRDefault="0016405A" w:rsidP="0016405A">
      <w:pPr>
        <w:rPr>
          <w:sz w:val="24"/>
          <w:szCs w:val="24"/>
        </w:rPr>
      </w:pPr>
    </w:p>
    <w:p w14:paraId="540B05C0" w14:textId="77777777" w:rsidR="0016405A" w:rsidRPr="00D74CF0" w:rsidRDefault="0016405A" w:rsidP="0016405A">
      <w:pPr>
        <w:rPr>
          <w:sz w:val="24"/>
          <w:szCs w:val="24"/>
        </w:rPr>
      </w:pPr>
    </w:p>
    <w:p w14:paraId="45E86E44" w14:textId="77777777" w:rsidR="0016405A" w:rsidRPr="00D74CF0" w:rsidRDefault="0016405A" w:rsidP="0016405A">
      <w:pPr>
        <w:rPr>
          <w:sz w:val="24"/>
          <w:szCs w:val="24"/>
        </w:rPr>
      </w:pPr>
    </w:p>
    <w:p w14:paraId="00DB068A" w14:textId="77777777" w:rsidR="0016405A" w:rsidRPr="00D74CF0" w:rsidRDefault="0016405A" w:rsidP="0016405A">
      <w:pPr>
        <w:rPr>
          <w:sz w:val="24"/>
          <w:szCs w:val="24"/>
        </w:rPr>
      </w:pPr>
    </w:p>
    <w:p w14:paraId="6D969BD2" w14:textId="77777777" w:rsidR="0016405A" w:rsidRDefault="0016405A" w:rsidP="0016405A">
      <w:pPr>
        <w:rPr>
          <w:sz w:val="24"/>
          <w:szCs w:val="24"/>
        </w:rPr>
      </w:pPr>
    </w:p>
    <w:p w14:paraId="45E4B044" w14:textId="77777777" w:rsidR="0016405A" w:rsidRPr="00D74CF0" w:rsidRDefault="0016405A" w:rsidP="0016405A">
      <w:pPr>
        <w:tabs>
          <w:tab w:val="left" w:pos="35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14AF226" w14:textId="77777777" w:rsidR="00271241" w:rsidRDefault="00271241"/>
    <w:sectPr w:rsidR="00271241" w:rsidSect="009A6BCD">
      <w:footerReference w:type="default" r:id="rId9"/>
      <w:headerReference w:type="first" r:id="rId10"/>
      <w:footerReference w:type="first" r:id="rId11"/>
      <w:pgSz w:w="11906" w:h="16838"/>
      <w:pgMar w:top="720" w:right="1983" w:bottom="720" w:left="720" w:header="708" w:footer="3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14C6" w14:textId="77777777" w:rsidR="003B0BEC" w:rsidRDefault="003B0BEC">
      <w:r>
        <w:separator/>
      </w:r>
    </w:p>
  </w:endnote>
  <w:endnote w:type="continuationSeparator" w:id="0">
    <w:p w14:paraId="1196784A" w14:textId="77777777" w:rsidR="003B0BEC" w:rsidRDefault="003B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D9C2" w14:textId="77777777" w:rsidR="00C325D0" w:rsidRPr="00345C7C" w:rsidRDefault="00D82E0E" w:rsidP="00931CBB">
    <w:pPr>
      <w:pStyle w:val="Zpat"/>
      <w:jc w:val="center"/>
      <w:rPr>
        <w:rFonts w:ascii="Georgia" w:hAnsi="Georg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99E7" w14:textId="77777777" w:rsidR="00C325D0" w:rsidRDefault="004C4FCD" w:rsidP="0094209B">
    <w:pPr>
      <w:rPr>
        <w:rFonts w:ascii="Georgia" w:hAnsi="Georgi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DF20A87" wp14:editId="398AB948">
          <wp:simplePos x="0" y="0"/>
          <wp:positionH relativeFrom="page">
            <wp:posOffset>0</wp:posOffset>
          </wp:positionH>
          <wp:positionV relativeFrom="page">
            <wp:posOffset>9716135</wp:posOffset>
          </wp:positionV>
          <wp:extent cx="7560310" cy="1014730"/>
          <wp:effectExtent l="19050" t="0" r="2540" b="0"/>
          <wp:wrapNone/>
          <wp:docPr id="29" name="obrázek 7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9F2C9A3" wp14:editId="122E3AD3">
          <wp:simplePos x="0" y="0"/>
          <wp:positionH relativeFrom="margin">
            <wp:posOffset>-1706880</wp:posOffset>
          </wp:positionH>
          <wp:positionV relativeFrom="margin">
            <wp:posOffset>9101455</wp:posOffset>
          </wp:positionV>
          <wp:extent cx="10077450" cy="1066800"/>
          <wp:effectExtent l="19050" t="0" r="0" b="0"/>
          <wp:wrapSquare wrapText="bothSides"/>
          <wp:docPr id="3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1C1A9E" w14:textId="77777777" w:rsidR="00C325D0" w:rsidRDefault="00D82E0E">
    <w:pPr>
      <w:pStyle w:val="Zpat"/>
    </w:pPr>
  </w:p>
  <w:p w14:paraId="1B36083A" w14:textId="77777777" w:rsidR="00C325D0" w:rsidRDefault="00D82E0E">
    <w:pPr>
      <w:pStyle w:val="Zpat"/>
    </w:pPr>
  </w:p>
  <w:p w14:paraId="02E650F9" w14:textId="77777777" w:rsidR="00C325D0" w:rsidRDefault="00D82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6C8F" w14:textId="77777777" w:rsidR="003B0BEC" w:rsidRDefault="003B0BEC">
      <w:r>
        <w:separator/>
      </w:r>
    </w:p>
  </w:footnote>
  <w:footnote w:type="continuationSeparator" w:id="0">
    <w:p w14:paraId="389288B2" w14:textId="77777777" w:rsidR="003B0BEC" w:rsidRDefault="003B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03B" w14:textId="77777777" w:rsidR="00C325D0" w:rsidRDefault="004C4FCD" w:rsidP="0094209B">
    <w:pPr>
      <w:rPr>
        <w:rFonts w:ascii="Comic Sans MS" w:hAnsi="Comic Sans MS"/>
        <w:sz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A74AD4D" wp14:editId="29293C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41145"/>
          <wp:effectExtent l="19050" t="0" r="2540" b="0"/>
          <wp:wrapNone/>
          <wp:docPr id="28" name="obrázek 8" descr="pro hlavicku-z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 hlavicku-zah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sz w:val="24"/>
      </w:rPr>
      <w:t xml:space="preserve">    </w:t>
    </w:r>
  </w:p>
  <w:p w14:paraId="7B1BC205" w14:textId="77777777" w:rsidR="00C325D0" w:rsidRDefault="00D82E0E" w:rsidP="0094209B">
    <w:pPr>
      <w:rPr>
        <w:rFonts w:ascii="Comic Sans MS" w:hAnsi="Comic Sans MS"/>
        <w:sz w:val="24"/>
      </w:rPr>
    </w:pPr>
  </w:p>
  <w:p w14:paraId="72EF2ACE" w14:textId="77777777" w:rsidR="00C325D0" w:rsidRDefault="00D82E0E" w:rsidP="0094209B">
    <w:pPr>
      <w:rPr>
        <w:rFonts w:ascii="Comic Sans MS" w:hAnsi="Comic Sans MS"/>
        <w:sz w:val="24"/>
      </w:rPr>
    </w:pPr>
  </w:p>
  <w:p w14:paraId="5C4A1DBD" w14:textId="77777777" w:rsidR="00C325D0" w:rsidRDefault="00D82E0E" w:rsidP="0094209B">
    <w:pPr>
      <w:rPr>
        <w:rFonts w:ascii="Comic Sans MS" w:hAnsi="Comic Sans MS"/>
        <w:sz w:val="24"/>
      </w:rPr>
    </w:pPr>
  </w:p>
  <w:p w14:paraId="2263D412" w14:textId="77777777" w:rsidR="00C325D0" w:rsidRDefault="00D82E0E" w:rsidP="0094209B">
    <w:pPr>
      <w:rPr>
        <w:rFonts w:ascii="Comic Sans MS" w:hAnsi="Comic Sans MS"/>
        <w:sz w:val="24"/>
      </w:rPr>
    </w:pPr>
  </w:p>
  <w:p w14:paraId="6ACB8C68" w14:textId="77777777" w:rsidR="00C325D0" w:rsidRDefault="00D82E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08D"/>
    <w:multiLevelType w:val="hybridMultilevel"/>
    <w:tmpl w:val="F0547724"/>
    <w:lvl w:ilvl="0" w:tplc="93C0CC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77F73"/>
    <w:multiLevelType w:val="hybridMultilevel"/>
    <w:tmpl w:val="C6B6E134"/>
    <w:lvl w:ilvl="0" w:tplc="F46C5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2627D0"/>
    <w:multiLevelType w:val="hybridMultilevel"/>
    <w:tmpl w:val="443ADB62"/>
    <w:lvl w:ilvl="0" w:tplc="040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9D60470"/>
    <w:multiLevelType w:val="hybridMultilevel"/>
    <w:tmpl w:val="41804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62B3"/>
    <w:multiLevelType w:val="hybridMultilevel"/>
    <w:tmpl w:val="C6B6E134"/>
    <w:lvl w:ilvl="0" w:tplc="F46C53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66896386">
    <w:abstractNumId w:val="3"/>
  </w:num>
  <w:num w:numId="2" w16cid:durableId="1588028615">
    <w:abstractNumId w:val="1"/>
  </w:num>
  <w:num w:numId="3" w16cid:durableId="612399282">
    <w:abstractNumId w:val="0"/>
  </w:num>
  <w:num w:numId="4" w16cid:durableId="784619775">
    <w:abstractNumId w:val="4"/>
  </w:num>
  <w:num w:numId="5" w16cid:durableId="91462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5A"/>
    <w:rsid w:val="0003207A"/>
    <w:rsid w:val="00065F88"/>
    <w:rsid w:val="000A0E8F"/>
    <w:rsid w:val="001074EC"/>
    <w:rsid w:val="00145F13"/>
    <w:rsid w:val="0016405A"/>
    <w:rsid w:val="001748A1"/>
    <w:rsid w:val="001A5FB2"/>
    <w:rsid w:val="001E1BDB"/>
    <w:rsid w:val="001E3494"/>
    <w:rsid w:val="001F4CAE"/>
    <w:rsid w:val="00264811"/>
    <w:rsid w:val="00271241"/>
    <w:rsid w:val="002718F7"/>
    <w:rsid w:val="002E5DDF"/>
    <w:rsid w:val="00327586"/>
    <w:rsid w:val="00373F21"/>
    <w:rsid w:val="00384278"/>
    <w:rsid w:val="003B0BEC"/>
    <w:rsid w:val="003D6D70"/>
    <w:rsid w:val="003E361A"/>
    <w:rsid w:val="003F0EFC"/>
    <w:rsid w:val="00405E2A"/>
    <w:rsid w:val="00405E4E"/>
    <w:rsid w:val="004B5080"/>
    <w:rsid w:val="004C4FCD"/>
    <w:rsid w:val="004F0CC8"/>
    <w:rsid w:val="00544695"/>
    <w:rsid w:val="005D26DA"/>
    <w:rsid w:val="005D5238"/>
    <w:rsid w:val="005D7310"/>
    <w:rsid w:val="00716F8B"/>
    <w:rsid w:val="007306AB"/>
    <w:rsid w:val="007D4228"/>
    <w:rsid w:val="007D6DBD"/>
    <w:rsid w:val="007F0806"/>
    <w:rsid w:val="007F49A3"/>
    <w:rsid w:val="00815B2C"/>
    <w:rsid w:val="00833396"/>
    <w:rsid w:val="0085258E"/>
    <w:rsid w:val="00877100"/>
    <w:rsid w:val="008F055C"/>
    <w:rsid w:val="00924565"/>
    <w:rsid w:val="009A6BCD"/>
    <w:rsid w:val="009E243B"/>
    <w:rsid w:val="00A03C9E"/>
    <w:rsid w:val="00A42693"/>
    <w:rsid w:val="00A51B13"/>
    <w:rsid w:val="00A5396F"/>
    <w:rsid w:val="00A71EA7"/>
    <w:rsid w:val="00A91EAE"/>
    <w:rsid w:val="00A9659A"/>
    <w:rsid w:val="00B34FFF"/>
    <w:rsid w:val="00B5210F"/>
    <w:rsid w:val="00B83DA3"/>
    <w:rsid w:val="00B84369"/>
    <w:rsid w:val="00BF68A0"/>
    <w:rsid w:val="00C02D4B"/>
    <w:rsid w:val="00C2034D"/>
    <w:rsid w:val="00C446B7"/>
    <w:rsid w:val="00C84509"/>
    <w:rsid w:val="00C9429C"/>
    <w:rsid w:val="00CA2033"/>
    <w:rsid w:val="00CD486F"/>
    <w:rsid w:val="00D025DA"/>
    <w:rsid w:val="00DB4A28"/>
    <w:rsid w:val="00DC1B59"/>
    <w:rsid w:val="00DC663B"/>
    <w:rsid w:val="00E6443B"/>
    <w:rsid w:val="00EA3FE4"/>
    <w:rsid w:val="00EA5520"/>
    <w:rsid w:val="00EB1684"/>
    <w:rsid w:val="00EE08D2"/>
    <w:rsid w:val="00F46D54"/>
    <w:rsid w:val="00F576E8"/>
    <w:rsid w:val="00F66794"/>
    <w:rsid w:val="00F707DE"/>
    <w:rsid w:val="00F77645"/>
    <w:rsid w:val="00F95D65"/>
    <w:rsid w:val="00FE3FE4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37704"/>
  <w15:chartTrackingRefBased/>
  <w15:docId w15:val="{E6AED6B3-A1F6-4112-9E83-E458394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645"/>
    <w:pPr>
      <w:spacing w:after="0" w:line="240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2718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2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42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6405A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64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05A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64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6405A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16405A"/>
  </w:style>
  <w:style w:type="character" w:customStyle="1" w:styleId="nowrap">
    <w:name w:val="nowrap"/>
    <w:basedOn w:val="Standardnpsmoodstavce"/>
    <w:rsid w:val="0016405A"/>
  </w:style>
  <w:style w:type="character" w:customStyle="1" w:styleId="Nadpis1Char">
    <w:name w:val="Nadpis 1 Char"/>
    <w:basedOn w:val="Standardnpsmoodstavce"/>
    <w:link w:val="Nadpis1"/>
    <w:uiPriority w:val="9"/>
    <w:rsid w:val="002718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2718F7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2718F7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3F0EFC"/>
    <w:pPr>
      <w:ind w:left="720"/>
      <w:contextualSpacing/>
    </w:pPr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DA"/>
    <w:rPr>
      <w:rFonts w:ascii="Segoe UI" w:eastAsia="Times New Roman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A9659A"/>
    <w:pPr>
      <w:spacing w:before="100" w:beforeAutospacing="1" w:after="100" w:afterAutospacing="1"/>
    </w:pPr>
    <w:rPr>
      <w:rFonts w:eastAsiaTheme="minorHAnsi"/>
      <w:lang w:val="de-DE" w:eastAsia="de-DE"/>
    </w:rPr>
  </w:style>
  <w:style w:type="paragraph" w:styleId="Revize">
    <w:name w:val="Revision"/>
    <w:hidden/>
    <w:uiPriority w:val="99"/>
    <w:semiHidden/>
    <w:rsid w:val="0085258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-justify">
    <w:name w:val="text-justify"/>
    <w:basedOn w:val="Normln"/>
    <w:rsid w:val="009E24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42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B521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EBC4.9D8E19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cp:lastPrinted>2019-06-07T14:46:00Z</cp:lastPrinted>
  <dcterms:created xsi:type="dcterms:W3CDTF">2022-05-04T07:22:00Z</dcterms:created>
  <dcterms:modified xsi:type="dcterms:W3CDTF">2022-05-04T07:22:00Z</dcterms:modified>
</cp:coreProperties>
</file>