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81" w:rsidRPr="006A0C33" w:rsidRDefault="006A0C33" w:rsidP="006A0C33">
      <w:pPr>
        <w:rPr>
          <w:b/>
        </w:rPr>
      </w:pPr>
      <w:r w:rsidRPr="006A0C33">
        <w:rPr>
          <w:b/>
        </w:rPr>
        <w:t xml:space="preserve">Spolek Šalamoun doplnil své trestní oznámení vůči znalcům v kauze </w:t>
      </w:r>
      <w:proofErr w:type="spellStart"/>
      <w:r w:rsidRPr="006A0C33">
        <w:rPr>
          <w:b/>
        </w:rPr>
        <w:t>Kramný</w:t>
      </w:r>
      <w:proofErr w:type="spellEnd"/>
    </w:p>
    <w:p w:rsidR="006A0C33" w:rsidRPr="006A0C33" w:rsidRDefault="006A0C33" w:rsidP="006A0C33">
      <w:pPr>
        <w:jc w:val="both"/>
      </w:pPr>
      <w:r w:rsidRPr="006A0C33">
        <w:t xml:space="preserve">Ve světle všem nám známým skutečnostem podal Spolek Šalamoun dne 30. 7. 2017 (skutečně se nejedná o překlep) trestní oznámení pro důvodné podezření ze spáchání zločinu křivé výpovědi a nepravdivého znaleckého posudku dle § 346 odst. 1, odst. 2 písm. a), odst. 3 písm. b) trestního zákoníku, proti důvodně podezřelým doc. MUDr. Františku Vorlovi, CSc., bývalému soudnímu znalci a přednostovi soudně lékařského oddělení Nemocnice České Budějovice a.s., MUDr. Zdeňku Šenkýřovi a MUDr. Evě Tomáškové, tedy autorům tzv. revizního znaleckého posudku v kauze Petra </w:t>
      </w:r>
      <w:proofErr w:type="spellStart"/>
      <w:r w:rsidRPr="006A0C33">
        <w:t>Kramného</w:t>
      </w:r>
      <w:proofErr w:type="spellEnd"/>
      <w:r w:rsidRPr="006A0C33">
        <w:t>.</w:t>
      </w:r>
      <w:r w:rsidRPr="006A0C33">
        <w:br/>
      </w:r>
      <w:r w:rsidRPr="006A0C33">
        <w:br/>
        <w:t>Přes mimořádnou snahu ostravské policie věc "nevyšetřit", Spolek Šalamoun byl v této věci na jaře roku 2022 (Sic!) tedy po 5 letech podat vysvětlení, kde následně doložil e-</w:t>
      </w:r>
      <w:proofErr w:type="spellStart"/>
      <w:r w:rsidRPr="006A0C33">
        <w:t>mailovou</w:t>
      </w:r>
      <w:proofErr w:type="spellEnd"/>
      <w:r w:rsidRPr="006A0C33">
        <w:t xml:space="preserve"> komunikaci s prof. </w:t>
      </w:r>
      <w:proofErr w:type="spellStart"/>
      <w:r w:rsidRPr="006A0C33">
        <w:t>Pekka</w:t>
      </w:r>
      <w:proofErr w:type="spellEnd"/>
      <w:r w:rsidRPr="006A0C33">
        <w:t xml:space="preserve"> </w:t>
      </w:r>
      <w:proofErr w:type="spellStart"/>
      <w:r w:rsidRPr="006A0C33">
        <w:t>Saukkem</w:t>
      </w:r>
      <w:proofErr w:type="spellEnd"/>
      <w:r w:rsidRPr="006A0C33">
        <w:t xml:space="preserve"> z Univerzity </w:t>
      </w:r>
      <w:proofErr w:type="spellStart"/>
      <w:r w:rsidRPr="006A0C33">
        <w:t>of</w:t>
      </w:r>
      <w:proofErr w:type="spellEnd"/>
      <w:r w:rsidRPr="006A0C33">
        <w:t xml:space="preserve"> Turku, na kterého autoři revizního znaleckého posudku odkazují, jako na autora publikace </w:t>
      </w:r>
      <w:proofErr w:type="spellStart"/>
      <w:r w:rsidRPr="006A0C33">
        <w:t>Knight</w:t>
      </w:r>
      <w:proofErr w:type="spellEnd"/>
      <w:r w:rsidRPr="006A0C33">
        <w:t xml:space="preserve">'s </w:t>
      </w:r>
      <w:proofErr w:type="spellStart"/>
      <w:r w:rsidRPr="006A0C33">
        <w:t>Forensic</w:t>
      </w:r>
      <w:proofErr w:type="spellEnd"/>
      <w:r w:rsidRPr="006A0C33">
        <w:t xml:space="preserve"> </w:t>
      </w:r>
      <w:proofErr w:type="spellStart"/>
      <w:r w:rsidRPr="006A0C33">
        <w:t>Pathology</w:t>
      </w:r>
      <w:proofErr w:type="spellEnd"/>
      <w:r w:rsidRPr="006A0C33">
        <w:t xml:space="preserve">, jako na autoritu s ohledem na údajnou proudovou stopu na krku Moniky </w:t>
      </w:r>
      <w:proofErr w:type="spellStart"/>
      <w:r w:rsidRPr="006A0C33">
        <w:t>Kramné</w:t>
      </w:r>
      <w:proofErr w:type="spellEnd"/>
      <w:r w:rsidRPr="006A0C33">
        <w:t xml:space="preserve">. Z poskytnuté emailové komunikace mezi Spolkem Šalamoun a prof. </w:t>
      </w:r>
      <w:proofErr w:type="spellStart"/>
      <w:r w:rsidRPr="006A0C33">
        <w:t>Pekka</w:t>
      </w:r>
      <w:proofErr w:type="spellEnd"/>
      <w:r w:rsidRPr="006A0C33">
        <w:t xml:space="preserve"> </w:t>
      </w:r>
      <w:proofErr w:type="spellStart"/>
      <w:r w:rsidRPr="006A0C33">
        <w:t>Saukkem</w:t>
      </w:r>
      <w:proofErr w:type="spellEnd"/>
      <w:r w:rsidRPr="006A0C33">
        <w:t xml:space="preserve"> vyplývá, že závěry důvodně podezřelých znalců z Českých Budějovic jsou nepřesné a zkreslené.</w:t>
      </w:r>
    </w:p>
    <w:p w:rsidR="006A0C33" w:rsidRPr="006A0C33" w:rsidRDefault="006A0C33" w:rsidP="006A0C33">
      <w:pPr>
        <w:jc w:val="both"/>
      </w:pPr>
      <w:r w:rsidRPr="006A0C33">
        <w:t xml:space="preserve">Dne 10. 12. 2022 doplnil Spolek Šalamoun své trestní oznámení proti důvodně podezřelým autorům tzv. revizního znaleckého posudku a to na základě skutečností, které vyplynuly u veřejného zasedání u Krajského soudu v Ostravě a to výslechy znalců, prof. MUDr. Ivo </w:t>
      </w:r>
      <w:proofErr w:type="spellStart"/>
      <w:r w:rsidRPr="006A0C33">
        <w:t>Šteinera</w:t>
      </w:r>
      <w:proofErr w:type="spellEnd"/>
      <w:r w:rsidRPr="006A0C33">
        <w:t xml:space="preserve"> CSc., doc. MUDr. </w:t>
      </w:r>
      <w:proofErr w:type="spellStart"/>
      <w:r w:rsidRPr="006A0C33">
        <w:t>Et</w:t>
      </w:r>
      <w:proofErr w:type="spellEnd"/>
      <w:r w:rsidRPr="006A0C33">
        <w:t xml:space="preserve"> MUDr. Alexander Pilina CSc., doc. Ing. Zdeněk Horáka, </w:t>
      </w:r>
      <w:proofErr w:type="spellStart"/>
      <w:r w:rsidRPr="006A0C33">
        <w:t>Ph.D</w:t>
      </w:r>
      <w:proofErr w:type="spellEnd"/>
      <w:r w:rsidRPr="006A0C33">
        <w:t xml:space="preserve">., a MUDr. Zdeněk </w:t>
      </w:r>
      <w:proofErr w:type="spellStart"/>
      <w:r w:rsidRPr="006A0C33">
        <w:t>Šňupárka</w:t>
      </w:r>
      <w:proofErr w:type="spellEnd"/>
      <w:r w:rsidRPr="006A0C33">
        <w:t>, které jednoznačně a kategoricky podporují náš podnět ze dne 30. 7. 2017, že ze strany autorů tzv. revizního znaleckého posudku, doc. MUDr. Františka Vorla, CSc., MUDr. Zdeňka Šenkýře a MUDr. Evy Tomáškové dle našeho názoru došlo k naplnění skutkové podstaty zločinu křivé výpovědi a nepravdivého znaleckého posudku dle § 346 odst. 1, odst. 2 písm. a), odst. 3 písm. b) trestního zákoníku.</w:t>
      </w:r>
    </w:p>
    <w:p w:rsidR="006A0C33" w:rsidRDefault="006A0C33" w:rsidP="006A0C33">
      <w:pPr>
        <w:jc w:val="both"/>
      </w:pPr>
      <w:r w:rsidRPr="006A0C33">
        <w:t xml:space="preserve">Za zcela učebnicový příklad bránění spravedlnosti v kauze </w:t>
      </w:r>
      <w:proofErr w:type="spellStart"/>
      <w:r w:rsidRPr="006A0C33">
        <w:t>Kramný</w:t>
      </w:r>
      <w:proofErr w:type="spellEnd"/>
      <w:r w:rsidRPr="006A0C33">
        <w:t xml:space="preserve"> je nutno označit skutečnost, že náš podnět je již prošetřován více jak 5 let, což za 28 </w:t>
      </w:r>
      <w:r>
        <w:t>let naší činnosti nepamatujeme.</w:t>
      </w:r>
    </w:p>
    <w:p w:rsidR="006A0C33" w:rsidRPr="006A0C33" w:rsidRDefault="006A0C33" w:rsidP="006A0C33">
      <w:pPr>
        <w:jc w:val="both"/>
      </w:pPr>
      <w:r w:rsidRPr="006A0C33">
        <w:t>Obsah doplnění Spolku Šalamoun ze dne 10. 12. 2022 naleznete níže.</w:t>
      </w:r>
    </w:p>
    <w:p w:rsidR="006A0C33" w:rsidRDefault="006A0C33" w:rsidP="006A0C33"/>
    <w:p w:rsidR="006A0C33" w:rsidRPr="006A0C33" w:rsidRDefault="006A0C33" w:rsidP="006A0C33">
      <w:r w:rsidRPr="006A0C33">
        <w:t xml:space="preserve">Spolek Šalamoun </w:t>
      </w:r>
    </w:p>
    <w:p w:rsidR="006A0C33" w:rsidRPr="006A0C33" w:rsidRDefault="006A0C33" w:rsidP="006A0C33">
      <w:r w:rsidRPr="006A0C33">
        <w:t xml:space="preserve">sídlo: Praha 4 – Záběhlice, U Mlýna 2232/23 </w:t>
      </w:r>
      <w:r w:rsidRPr="006A0C33">
        <w:br/>
        <w:t xml:space="preserve">korespondenční adresa: Novákových 25/857, Praha 8, 180 00 </w:t>
      </w:r>
      <w:r w:rsidRPr="006A0C33">
        <w:br/>
        <w:t xml:space="preserve">IČ 63837714 </w:t>
      </w:r>
      <w:r w:rsidRPr="006A0C33">
        <w:br/>
        <w:t xml:space="preserve">registrace pod </w:t>
      </w:r>
      <w:proofErr w:type="spellStart"/>
      <w:r w:rsidRPr="006A0C33">
        <w:t>sp</w:t>
      </w:r>
      <w:proofErr w:type="spellEnd"/>
      <w:r w:rsidRPr="006A0C33">
        <w:t>. zn. L 6401 u Městského soudu v Praze</w:t>
      </w:r>
      <w:r w:rsidRPr="006A0C33">
        <w:br/>
      </w:r>
      <w:hyperlink r:id="rId4" w:history="1">
        <w:r w:rsidRPr="006A0C33">
          <w:rPr>
            <w:rStyle w:val="Hypertextovodkaz"/>
          </w:rPr>
          <w:t>www.spoleksalamoun.com</w:t>
        </w:r>
      </w:hyperlink>
      <w:r w:rsidRPr="006A0C33">
        <w:br/>
        <w:t xml:space="preserve">ID datové schránky: g4kvibk </w:t>
      </w:r>
      <w:r w:rsidRPr="006A0C33">
        <w:br/>
        <w:t xml:space="preserve">e-mail: spoleksalamoun@spoleksalamoun.com </w:t>
      </w:r>
    </w:p>
    <w:p w:rsidR="006A0C33" w:rsidRPr="006A0C33" w:rsidRDefault="006A0C33" w:rsidP="006A0C33">
      <w:r>
        <w:t>***</w:t>
      </w:r>
      <w:r w:rsidRPr="006A0C33">
        <w:t> </w:t>
      </w:r>
    </w:p>
    <w:p w:rsidR="006A0C33" w:rsidRPr="006A0C33" w:rsidRDefault="006A0C33" w:rsidP="006A0C33">
      <w:pPr>
        <w:rPr>
          <w:b/>
        </w:rPr>
      </w:pPr>
      <w:r w:rsidRPr="006A0C33">
        <w:rPr>
          <w:b/>
        </w:rPr>
        <w:t xml:space="preserve">Policie České republiky </w:t>
      </w:r>
    </w:p>
    <w:p w:rsidR="006A0C33" w:rsidRPr="006A0C33" w:rsidRDefault="006A0C33" w:rsidP="006A0C33">
      <w:pPr>
        <w:rPr>
          <w:b/>
        </w:rPr>
      </w:pPr>
      <w:r w:rsidRPr="006A0C33">
        <w:rPr>
          <w:b/>
        </w:rPr>
        <w:t>Městské ředitelství policie Ostrava</w:t>
      </w:r>
    </w:p>
    <w:p w:rsidR="006A0C33" w:rsidRPr="006A0C33" w:rsidRDefault="006A0C33" w:rsidP="006A0C33">
      <w:pPr>
        <w:rPr>
          <w:b/>
        </w:rPr>
      </w:pPr>
      <w:r w:rsidRPr="006A0C33">
        <w:rPr>
          <w:b/>
        </w:rPr>
        <w:lastRenderedPageBreak/>
        <w:t>30. dubna 1682/24</w:t>
      </w:r>
      <w:r w:rsidRPr="006A0C33">
        <w:rPr>
          <w:b/>
        </w:rPr>
        <w:br/>
        <w:t>729 21 Ostrava</w:t>
      </w:r>
    </w:p>
    <w:p w:rsidR="006A0C33" w:rsidRDefault="006A0C33" w:rsidP="006A0C33"/>
    <w:p w:rsidR="006A0C33" w:rsidRPr="006A0C33" w:rsidRDefault="006A0C33" w:rsidP="006A0C33">
      <w:r w:rsidRPr="006A0C33">
        <w:t xml:space="preserve">K č. </w:t>
      </w:r>
      <w:proofErr w:type="spellStart"/>
      <w:r w:rsidRPr="006A0C33">
        <w:t>j</w:t>
      </w:r>
      <w:proofErr w:type="spellEnd"/>
      <w:r w:rsidRPr="006A0C33">
        <w:t xml:space="preserve">. KRPT-257839-184/TČ-2017-070779-0966 </w:t>
      </w:r>
    </w:p>
    <w:p w:rsidR="006A0C33" w:rsidRPr="006A0C33" w:rsidRDefault="006A0C33" w:rsidP="006A0C33">
      <w:r w:rsidRPr="006A0C33">
        <w:t> </w:t>
      </w:r>
      <w:r w:rsidRPr="006A0C33">
        <w:br/>
        <w:t>V Praze dne 10. prosince 2022</w:t>
      </w:r>
    </w:p>
    <w:p w:rsidR="006A0C33" w:rsidRPr="006A0C33" w:rsidRDefault="006A0C33" w:rsidP="006A0C33">
      <w:r w:rsidRPr="006A0C33">
        <w:t>datovou schránkou</w:t>
      </w:r>
    </w:p>
    <w:p w:rsidR="006A0C33" w:rsidRDefault="006A0C33" w:rsidP="006A0C33">
      <w:pPr>
        <w:rPr>
          <w:b/>
        </w:rPr>
      </w:pPr>
    </w:p>
    <w:p w:rsidR="006A0C33" w:rsidRPr="006A0C33" w:rsidRDefault="006A0C33" w:rsidP="006A0C33">
      <w:pPr>
        <w:rPr>
          <w:b/>
        </w:rPr>
      </w:pPr>
      <w:r w:rsidRPr="006A0C33">
        <w:rPr>
          <w:b/>
        </w:rPr>
        <w:t xml:space="preserve">Doplnění trestního oznámení </w:t>
      </w:r>
    </w:p>
    <w:p w:rsidR="006A0C33" w:rsidRPr="006A0C33" w:rsidRDefault="006A0C33" w:rsidP="006A0C33">
      <w:pPr>
        <w:jc w:val="both"/>
      </w:pPr>
      <w:r w:rsidRPr="006A0C33">
        <w:t xml:space="preserve">Spolek Šalamoun dne 30. 7. 2017 podal trestní oznámení pro důvodné podezření ze spáchání zločinu křivé výpovědi a nepravdivého znaleckého posudku dle § 346 odst. 1, odst. 2 písm. a), odst. 3 písm. b) trestního zákoníku, proti důvodně podezřelým doc. MUDr. Františku Vorlovi, CSc., bývalému soudnímu znalci a přednostovi soudně lékařského oddělení Nemocnice České Budějovice a.s., MUDr. Zdeňku Šenkýřovi a MUDr. Evě Tomáškové, které je vedeno pod </w:t>
      </w:r>
      <w:proofErr w:type="spellStart"/>
      <w:r w:rsidRPr="006A0C33">
        <w:t>sp</w:t>
      </w:r>
      <w:proofErr w:type="spellEnd"/>
      <w:r w:rsidRPr="006A0C33">
        <w:t>. zn. KRPT-257839/TČ-2017-070779-0966.</w:t>
      </w:r>
    </w:p>
    <w:p w:rsidR="006A0C33" w:rsidRPr="006A0C33" w:rsidRDefault="006A0C33" w:rsidP="006A0C33">
      <w:pPr>
        <w:jc w:val="both"/>
      </w:pPr>
      <w:r w:rsidRPr="006A0C33">
        <w:t xml:space="preserve">Ve dnech 29. 11. 2022 a 1. 12. 2022 probíhalo u Krajského soudu v Ostravě veřejné zasedání o návrhu na obnovu řízení v trestní věci </w:t>
      </w:r>
      <w:proofErr w:type="spellStart"/>
      <w:r w:rsidRPr="006A0C33">
        <w:t>ods</w:t>
      </w:r>
      <w:proofErr w:type="spellEnd"/>
      <w:r w:rsidRPr="006A0C33">
        <w:t xml:space="preserve">. Petra </w:t>
      </w:r>
      <w:proofErr w:type="spellStart"/>
      <w:r w:rsidRPr="006A0C33">
        <w:t>Kramného</w:t>
      </w:r>
      <w:proofErr w:type="spellEnd"/>
      <w:r w:rsidRPr="006A0C33">
        <w:t xml:space="preserve"> pod. </w:t>
      </w:r>
      <w:proofErr w:type="spellStart"/>
      <w:proofErr w:type="gramStart"/>
      <w:r w:rsidRPr="006A0C33">
        <w:t>sp</w:t>
      </w:r>
      <w:proofErr w:type="spellEnd"/>
      <w:r w:rsidRPr="006A0C33">
        <w:t>.</w:t>
      </w:r>
      <w:proofErr w:type="gramEnd"/>
      <w:r w:rsidRPr="006A0C33">
        <w:t xml:space="preserve"> zn. 30 </w:t>
      </w:r>
      <w:proofErr w:type="spellStart"/>
      <w:r w:rsidRPr="006A0C33">
        <w:t>Nt</w:t>
      </w:r>
      <w:proofErr w:type="spellEnd"/>
      <w:r w:rsidRPr="006A0C33">
        <w:t xml:space="preserve"> 1863/2022.</w:t>
      </w:r>
    </w:p>
    <w:p w:rsidR="006A0C33" w:rsidRPr="006A0C33" w:rsidRDefault="006A0C33" w:rsidP="006A0C33">
      <w:pPr>
        <w:jc w:val="both"/>
      </w:pPr>
      <w:r w:rsidRPr="006A0C33">
        <w:t xml:space="preserve">Ve dnech 29. 11. 2022 a 1. 12. 2022 na základě vypracovaných znaleckých posudků vypovídali u soudu znalci prof. MUDr. Ivo </w:t>
      </w:r>
      <w:proofErr w:type="spellStart"/>
      <w:r w:rsidRPr="006A0C33">
        <w:t>Šteiner</w:t>
      </w:r>
      <w:proofErr w:type="spellEnd"/>
      <w:r w:rsidRPr="006A0C33">
        <w:t xml:space="preserve">, </w:t>
      </w:r>
      <w:proofErr w:type="spellStart"/>
      <w:r w:rsidRPr="006A0C33">
        <w:t>CSc</w:t>
      </w:r>
      <w:proofErr w:type="spellEnd"/>
      <w:r w:rsidRPr="006A0C33">
        <w:t xml:space="preserve">, doc. MUDr. </w:t>
      </w:r>
      <w:proofErr w:type="spellStart"/>
      <w:r w:rsidRPr="006A0C33">
        <w:t>Et</w:t>
      </w:r>
      <w:proofErr w:type="spellEnd"/>
      <w:r w:rsidRPr="006A0C33">
        <w:t xml:space="preserve"> MUDr. Alexander Pilin CSc., doc. Ing. Zdeněk Horák, </w:t>
      </w:r>
      <w:proofErr w:type="spellStart"/>
      <w:r w:rsidRPr="006A0C33">
        <w:t>Ph.D</w:t>
      </w:r>
      <w:proofErr w:type="spellEnd"/>
      <w:r w:rsidRPr="006A0C33">
        <w:t xml:space="preserve">., a MUDr. Zdeněk </w:t>
      </w:r>
      <w:proofErr w:type="spellStart"/>
      <w:r w:rsidRPr="006A0C33">
        <w:t>Šňupárek</w:t>
      </w:r>
      <w:proofErr w:type="spellEnd"/>
      <w:r w:rsidRPr="006A0C33">
        <w:t xml:space="preserve"> z jejích výpovědí vyplynuly skutečnosti důležité pro trestní řízení proti důvodně podezřelým, které zcela zásadně podporují naše původní trestní oznámení ze dne 30. 7. 2017.</w:t>
      </w:r>
    </w:p>
    <w:p w:rsidR="006A0C33" w:rsidRPr="006A0C33" w:rsidRDefault="006A0C33" w:rsidP="006A0C33">
      <w:pPr>
        <w:jc w:val="both"/>
      </w:pPr>
      <w:r w:rsidRPr="006A0C33">
        <w:t xml:space="preserve">Vyzýváme policejní orgán, aby si neprodleně vyžádal protokol o hlavním líčení z 29. 11. 2022 a 1. 12. 2022 a totožně si vyžádal zvukových záznam ze shora uvedených dnů ve věci 30 </w:t>
      </w:r>
      <w:proofErr w:type="spellStart"/>
      <w:r w:rsidRPr="006A0C33">
        <w:t>Nt</w:t>
      </w:r>
      <w:proofErr w:type="spellEnd"/>
      <w:r w:rsidRPr="006A0C33">
        <w:t xml:space="preserve"> 1863/2022, vedené u Krajského soudu v Ostravě a obé přiložil jako doplnění k našemu původnímu oznámení, ze dne 30. 7. 2017.</w:t>
      </w:r>
    </w:p>
    <w:p w:rsidR="006A0C33" w:rsidRPr="006A0C33" w:rsidRDefault="006A0C33" w:rsidP="006A0C33">
      <w:r w:rsidRPr="006A0C33">
        <w:br/>
        <w:t>Spolek Šalamoun</w:t>
      </w:r>
    </w:p>
    <w:p w:rsidR="006A0C33" w:rsidRPr="006A0C33" w:rsidRDefault="006A0C33" w:rsidP="006A0C33">
      <w:r w:rsidRPr="006A0C33">
        <w:t>John Bok, čestný předseda</w:t>
      </w:r>
    </w:p>
    <w:p w:rsidR="006A0C33" w:rsidRPr="006A0C33" w:rsidRDefault="006A0C33" w:rsidP="006A0C33">
      <w:r w:rsidRPr="006A0C33">
        <w:t>za výbor Spolku Šalamoun:</w:t>
      </w:r>
    </w:p>
    <w:p w:rsidR="006A0C33" w:rsidRPr="006A0C33" w:rsidRDefault="006A0C33" w:rsidP="006A0C33">
      <w:r w:rsidRPr="006A0C33">
        <w:t xml:space="preserve">Václav </w:t>
      </w:r>
      <w:proofErr w:type="spellStart"/>
      <w:r w:rsidRPr="006A0C33">
        <w:t>Peričevič</w:t>
      </w:r>
      <w:proofErr w:type="spellEnd"/>
    </w:p>
    <w:p w:rsidR="006A0C33" w:rsidRPr="006A0C33" w:rsidRDefault="006A0C33" w:rsidP="006A0C33">
      <w:r w:rsidRPr="006A0C33">
        <w:t xml:space="preserve">JUDr. PhDr. Miroslav </w:t>
      </w:r>
      <w:proofErr w:type="spellStart"/>
      <w:r w:rsidRPr="006A0C33">
        <w:t>Špadrna</w:t>
      </w:r>
      <w:proofErr w:type="spellEnd"/>
      <w:r w:rsidRPr="006A0C33">
        <w:t xml:space="preserve">, </w:t>
      </w:r>
      <w:proofErr w:type="spellStart"/>
      <w:r w:rsidRPr="006A0C33">
        <w:t>Ph.D</w:t>
      </w:r>
      <w:proofErr w:type="spellEnd"/>
      <w:r w:rsidRPr="006A0C33">
        <w:t>.</w:t>
      </w:r>
      <w:r w:rsidRPr="006A0C33">
        <w:br/>
        <w:t>Mgr. Šimon Mach</w:t>
      </w:r>
    </w:p>
    <w:p w:rsidR="006A0C33" w:rsidRPr="006A0C33" w:rsidRDefault="006A0C33" w:rsidP="006A0C33"/>
    <w:sectPr w:rsidR="006A0C33" w:rsidRPr="006A0C33" w:rsidSect="00E9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C33"/>
    <w:rsid w:val="006A0C33"/>
    <w:rsid w:val="00E9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0C3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0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leksalamoun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2022-12-13T10:15:00Z</dcterms:created>
  <dcterms:modified xsi:type="dcterms:W3CDTF">2022-12-13T10:19:00Z</dcterms:modified>
</cp:coreProperties>
</file>