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FABB" w14:textId="73918E9C" w:rsidR="00E34771" w:rsidRPr="00656E1B" w:rsidRDefault="002924E4" w:rsidP="00656E1B">
      <w:pPr>
        <w:shd w:val="clear" w:color="auto" w:fill="FFFFFF"/>
        <w:spacing w:after="120" w:line="240" w:lineRule="auto"/>
        <w:ind w:firstLine="142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cs-CZ"/>
          <w14:ligatures w14:val="none"/>
        </w:rPr>
      </w:pPr>
      <w:bookmarkStart w:id="0" w:name="_Hlk149123824"/>
      <w:r w:rsidRPr="00656E1B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cs-CZ"/>
          <w14:ligatures w14:val="none"/>
        </w:rPr>
        <w:t>PRÁVNICKÁ ŠKOLA PRACUJÍCÍCH</w:t>
      </w:r>
    </w:p>
    <w:p w14:paraId="5A0F531E" w14:textId="0C35804A" w:rsidR="002C1155" w:rsidRPr="00656E1B" w:rsidRDefault="002C1155" w:rsidP="00656E1B">
      <w:pPr>
        <w:shd w:val="clear" w:color="auto" w:fill="FFFFFF"/>
        <w:spacing w:after="120" w:line="240" w:lineRule="auto"/>
        <w:ind w:firstLine="142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cs-CZ"/>
          <w14:ligatures w14:val="none"/>
        </w:rPr>
      </w:pPr>
      <w:r w:rsidRPr="00656E1B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cs-CZ"/>
          <w14:ligatures w14:val="none"/>
        </w:rPr>
        <w:t>aneb</w:t>
      </w:r>
    </w:p>
    <w:p w14:paraId="14595472" w14:textId="5F60619E" w:rsidR="002C1155" w:rsidRPr="00656E1B" w:rsidRDefault="002C1155" w:rsidP="00656E1B">
      <w:pPr>
        <w:shd w:val="clear" w:color="auto" w:fill="FFFFFF"/>
        <w:spacing w:after="120" w:line="240" w:lineRule="auto"/>
        <w:ind w:firstLine="142"/>
        <w:jc w:val="center"/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lang w:eastAsia="cs-CZ"/>
          <w14:ligatures w14:val="none"/>
        </w:rPr>
      </w:pPr>
      <w:r w:rsidRPr="00656E1B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lang w:eastAsia="cs-CZ"/>
          <w14:ligatures w14:val="none"/>
        </w:rPr>
        <w:t>„JEDEN O VOZE, DR</w:t>
      </w:r>
      <w:r w:rsidR="002B6301" w:rsidRPr="00656E1B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lang w:eastAsia="cs-CZ"/>
          <w14:ligatures w14:val="none"/>
        </w:rPr>
        <w:t>U</w:t>
      </w:r>
      <w:r w:rsidRPr="00656E1B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lang w:eastAsia="cs-CZ"/>
          <w14:ligatures w14:val="none"/>
        </w:rPr>
        <w:t>HÝ O KOZE“</w:t>
      </w:r>
    </w:p>
    <w:p w14:paraId="4AB411F8" w14:textId="30A20827" w:rsidR="002B6301" w:rsidRPr="00656E1B" w:rsidRDefault="002B6301" w:rsidP="00656E1B">
      <w:pPr>
        <w:shd w:val="clear" w:color="auto" w:fill="FFFFFF"/>
        <w:spacing w:after="120" w:line="240" w:lineRule="auto"/>
        <w:ind w:firstLine="142"/>
        <w:jc w:val="center"/>
        <w:rPr>
          <w:rFonts w:ascii="Arial" w:eastAsia="Times New Roman" w:hAnsi="Arial" w:cs="Arial"/>
          <w:i/>
          <w:iCs/>
          <w:color w:val="222222"/>
          <w:kern w:val="0"/>
          <w:sz w:val="32"/>
          <w:szCs w:val="32"/>
          <w:lang w:eastAsia="cs-CZ"/>
          <w14:ligatures w14:val="none"/>
        </w:rPr>
      </w:pPr>
      <w:r w:rsidRPr="00656E1B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lang w:eastAsia="cs-CZ"/>
          <w14:ligatures w14:val="none"/>
        </w:rPr>
        <w:t>--</w:t>
      </w:r>
    </w:p>
    <w:p w14:paraId="5F0C7BA9" w14:textId="77777777" w:rsidR="00E34771" w:rsidRPr="00E34771" w:rsidRDefault="00E34771" w:rsidP="00E34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(Komentář k článku na </w:t>
      </w:r>
      <w:hyperlink r:id="rId5" w:tgtFrame="_blank" w:history="1">
        <w:r w:rsidRPr="00E34771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irozhlas.cz</w:t>
        </w:r>
      </w:hyperlink>
      <w:r w:rsidRPr="00E3477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 ze dne 6. 10. 2023)</w:t>
      </w:r>
    </w:p>
    <w:p w14:paraId="7CF0EAD7" w14:textId="77777777" w:rsidR="00E34771" w:rsidRPr="00E34771" w:rsidRDefault="00E34771" w:rsidP="00E34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416E4240" w14:textId="77777777" w:rsidR="00E34771" w:rsidRPr="00E34771" w:rsidRDefault="00E34771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Server </w:t>
      </w:r>
      <w:hyperlink r:id="rId6" w:tgtFrame="_blank" w:history="1">
        <w:r w:rsidRPr="00E34771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irozhlas.cz</w:t>
        </w:r>
      </w:hyperlink>
      <w:r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 přinesl dne 6. 10. 2023 článek Terezy Čemusové </w:t>
      </w:r>
      <w:r w:rsidRPr="00E34771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„Odškodnění za dohled, </w:t>
      </w:r>
      <w:proofErr w:type="gramStart"/>
      <w:r w:rsidRPr="00E34771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rehabilitace ,mániček</w:t>
      </w:r>
      <w:proofErr w:type="gramEnd"/>
      <w:r w:rsidRPr="00E34771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‘. Stát se přes 30 let potýká s dědictvím komunistické justice“</w:t>
      </w:r>
      <w:r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DF06CBD" w14:textId="77777777" w:rsidR="00E34771" w:rsidRPr="00E34771" w:rsidRDefault="00E34771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 úvodu článku se mj. připomíná:</w:t>
      </w:r>
    </w:p>
    <w:p w14:paraId="4B88602F" w14:textId="77777777" w:rsidR="00E34771" w:rsidRPr="00E34771" w:rsidRDefault="00E34771" w:rsidP="00D9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>„Ústavní soud (…) musí trvat na tom, aby v případech, kdy náprava nespravedlivých nebo nezákonných rozhodnutí v současné době ještě možná je, byla orgány k tomu povolanými učiněna.“</w:t>
      </w:r>
    </w:p>
    <w:p w14:paraId="49DEB687" w14:textId="5C625E38" w:rsidR="00E34771" w:rsidRPr="00CA6609" w:rsidRDefault="00E34771" w:rsidP="00D9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>To napsali </w:t>
      </w:r>
      <w:hyperlink r:id="rId7" w:tgtFrame="_blank" w:history="1">
        <w:r w:rsidRPr="00E34771">
          <w:rPr>
            <w:rFonts w:ascii="Times New Roman" w:eastAsia="Times New Roman" w:hAnsi="Times New Roman" w:cs="Times New Roman"/>
            <w:i/>
            <w:iCs/>
            <w:color w:val="000000"/>
            <w:spacing w:val="2"/>
            <w:kern w:val="0"/>
            <w:sz w:val="24"/>
            <w:szCs w:val="24"/>
            <w:lang w:eastAsia="cs-CZ"/>
            <w14:ligatures w14:val="none"/>
          </w:rPr>
          <w:t>ústavní soudci před téměř 18 lety</w:t>
        </w:r>
      </w:hyperlink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 xml:space="preserve">, na začátku prosince 2005. Tehdy soud rozhodoval v případě Adolfa </w:t>
      </w:r>
      <w:proofErr w:type="spellStart"/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>Walici</w:t>
      </w:r>
      <w:proofErr w:type="spellEnd"/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 xml:space="preserve">, který byl uvězněn za to, že pro své náboženské přesvědčení svědka Jehovova odepřel vojenskou službu. </w:t>
      </w:r>
      <w:proofErr w:type="spellStart"/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>Walici</w:t>
      </w:r>
      <w:proofErr w:type="spellEnd"/>
      <w:r w:rsidRPr="00E3477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 xml:space="preserve"> se tehdy zastal ministr spravedlnosti, když v jeho prospěch podal stížnost pro porušení zákona. Nejvyšší soud jí nejdříve nevyhověl, Ústavní soud ale nakonec ano.</w:t>
      </w:r>
      <w:r w:rsidR="00CA660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lang w:eastAsia="cs-CZ"/>
          <w14:ligatures w14:val="none"/>
        </w:rPr>
        <w:t xml:space="preserve"> </w:t>
      </w:r>
      <w:r w:rsidR="00CA6609" w:rsidRPr="00CA660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cs-CZ"/>
          <w14:ligatures w14:val="none"/>
        </w:rPr>
        <w:t>[</w:t>
      </w:r>
      <w:r w:rsidR="00CA660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cs-CZ"/>
          <w14:ligatures w14:val="none"/>
        </w:rPr>
        <w:t xml:space="preserve">Poznámka: Jde o nález </w:t>
      </w:r>
      <w:proofErr w:type="spellStart"/>
      <w:r w:rsidR="00CA660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cs-CZ"/>
          <w14:ligatures w14:val="none"/>
        </w:rPr>
        <w:t>sp</w:t>
      </w:r>
      <w:proofErr w:type="spellEnd"/>
      <w:r w:rsidR="00CA660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cs-CZ"/>
          <w14:ligatures w14:val="none"/>
        </w:rPr>
        <w:t>. zn. II. ÚS 290/05.]</w:t>
      </w:r>
    </w:p>
    <w:p w14:paraId="05FBF9BD" w14:textId="77777777" w:rsidR="00E34771" w:rsidRDefault="00E34771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Pak článek rozebírá jednotlivé problémy, s nimiž se justice doposud potýká. J</w:t>
      </w:r>
      <w:r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sou to i dosud pravomocné rozsudky, které vydali soudci – absolventi Právnické školy pracujících.</w:t>
      </w:r>
    </w:p>
    <w:p w14:paraId="0C2D50B1" w14:textId="77777777" w:rsidR="00F345C4" w:rsidRDefault="00F345C4" w:rsidP="00F345C4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(Jde například o kauzy popravených Josefa Ptáka a Jana Křižana či Marie </w:t>
      </w:r>
      <w:proofErr w:type="spellStart"/>
      <w:r>
        <w:rPr>
          <w:color w:val="000000"/>
          <w:spacing w:val="2"/>
        </w:rPr>
        <w:t>Rechcíglové</w:t>
      </w:r>
      <w:proofErr w:type="spellEnd"/>
      <w:r>
        <w:rPr>
          <w:color w:val="000000"/>
          <w:spacing w:val="2"/>
        </w:rPr>
        <w:t>, odsouzené k 7 letům odnětí svobody.)</w:t>
      </w:r>
    </w:p>
    <w:p w14:paraId="66622F9E" w14:textId="020F218D" w:rsidR="00B62C6F" w:rsidRPr="00D92A95" w:rsidRDefault="002B6301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Článek vysvětluje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</w:t>
      </w:r>
    </w:p>
    <w:p w14:paraId="766CB55D" w14:textId="62F9BF47" w:rsidR="00B62C6F" w:rsidRPr="00D92A95" w:rsidRDefault="00B62C6F" w:rsidP="00D92A9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  <w:spacing w:val="2"/>
        </w:rPr>
      </w:pPr>
      <w:r w:rsidRPr="00D92A95">
        <w:rPr>
          <w:i/>
          <w:iCs/>
          <w:color w:val="000000"/>
          <w:spacing w:val="2"/>
        </w:rPr>
        <w:t>Právnická škola pracujících v ročním, případně dvouletém kurzu vychovala v letech 1948 až 1950 z dělnických, politicky vyspělých kádrů, členů KSČ, prokurátory a soudce. Podmínkou přijetí do studia bylo členství ve straně a přednost měli uchazeči s vyššími stranickými funkcemi bez ohledu na dosažené vzdělání. Absolventi dvouletého studia pak hned vynášeli i</w:t>
      </w:r>
      <w:r w:rsidR="002B6301">
        <w:rPr>
          <w:i/>
          <w:iCs/>
          <w:color w:val="000000"/>
          <w:spacing w:val="2"/>
        </w:rPr>
        <w:t> </w:t>
      </w:r>
      <w:r w:rsidRPr="00D92A95">
        <w:rPr>
          <w:i/>
          <w:iCs/>
          <w:color w:val="000000"/>
          <w:spacing w:val="2"/>
        </w:rPr>
        <w:t>hrdelní tresty, ačkoli zákon předepisoval, že soudci a prokurátoři musí mít předepsané univerzitní vzdělání a potřebnou právní praxi.</w:t>
      </w:r>
    </w:p>
    <w:p w14:paraId="6981D142" w14:textId="736B0EC1" w:rsidR="00117DE5" w:rsidRDefault="00117DE5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Novinářka k tomu měla jednoduchou otázku: Proč ministr spravedlnosti odmítá podat stížnost pro porušení zákona v případech, kdy soudili soudci, kteří k tomu byli podle zákona nezpůsobilí.</w:t>
      </w:r>
    </w:p>
    <w:p w14:paraId="088F1E7C" w14:textId="48448473" w:rsidR="00B62C6F" w:rsidRPr="00D92A95" w:rsidRDefault="00117DE5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Novinářce odpověděl</w:t>
      </w:r>
      <w:r w:rsidR="00E34771" w:rsidRPr="00E347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34771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mluvčí Ministerstva spravedlnosti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F90A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Mgr. 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Vladimír Řepka. Jeho vyjádření je </w:t>
      </w:r>
      <w:r w:rsidR="00656E1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názornou 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ukázkou toho, jak </w:t>
      </w:r>
      <w:r w:rsidR="00DE4A6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elegantně 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odpovídat na něco jiného, než se </w:t>
      </w:r>
      <w:r w:rsidR="00656E1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tazatel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ptá</w:t>
      </w:r>
      <w:r w:rsidR="00F90A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7548A1C" w14:textId="18B7598D" w:rsidR="00B62C6F" w:rsidRPr="00D92A95" w:rsidRDefault="00B62C6F" w:rsidP="00D92A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D92A9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cs-CZ"/>
          <w14:ligatures w14:val="none"/>
        </w:rPr>
        <w:t>Řešení už v roce 1991?</w:t>
      </w:r>
    </w:p>
    <w:p w14:paraId="605BDDB3" w14:textId="7EE8940C" w:rsidR="00B62C6F" w:rsidRPr="00D92A95" w:rsidRDefault="00B62C6F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Mluvčí uvedl:</w:t>
      </w:r>
    </w:p>
    <w:p w14:paraId="5DC7DBCD" w14:textId="007038E5" w:rsidR="00B62C6F" w:rsidRPr="00D92A95" w:rsidRDefault="00B62C6F" w:rsidP="00DE4A6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  <w:spacing w:val="2"/>
        </w:rPr>
      </w:pPr>
      <w:r w:rsidRPr="00D92A95">
        <w:rPr>
          <w:i/>
          <w:iCs/>
          <w:color w:val="000000"/>
          <w:spacing w:val="2"/>
        </w:rPr>
        <w:t>Problematiku soudců, kteří vyšli z Právnické školy pracujících</w:t>
      </w:r>
      <w:r w:rsidR="00491565">
        <w:rPr>
          <w:i/>
          <w:iCs/>
          <w:color w:val="000000"/>
          <w:spacing w:val="2"/>
        </w:rPr>
        <w:t xml:space="preserve"> </w:t>
      </w:r>
      <w:r w:rsidRPr="00D92A95">
        <w:rPr>
          <w:i/>
          <w:iCs/>
          <w:color w:val="000000"/>
          <w:spacing w:val="2"/>
        </w:rPr>
        <w:t>... řešili zákonodárci už v roce 1991. V tehdy přijatém zákoně bylo ustanovení, konkrétně paragraf 67, podle nějž se i tito absolventi se považují za soudce. Jeden z paragrafů zákona podle něj umožňoval odvolání soudce z důvodu, že v době mezi 25. únorem 1948 a 31. prosincem 1989 svým rozhodováním porušil povinnosti, které měl plnit, nebo neoprávněně zasahoval do rozhodování soudů.</w:t>
      </w:r>
    </w:p>
    <w:p w14:paraId="580F4B48" w14:textId="53C22E4C" w:rsidR="00B62C6F" w:rsidRPr="00D92A95" w:rsidRDefault="00D92A95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lastRenderedPageBreak/>
        <w:t xml:space="preserve">Co však přesně říká zmíněné ustanovení </w:t>
      </w:r>
      <w:r w:rsidR="00B62C6F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§ 67 zákona č. 335/1991 Sb.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?</w:t>
      </w:r>
    </w:p>
    <w:p w14:paraId="5E519855" w14:textId="77777777" w:rsidR="00B62C6F" w:rsidRPr="00D92A95" w:rsidRDefault="00B62C6F" w:rsidP="00D92A95">
      <w:pPr>
        <w:pStyle w:val="l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</w:rPr>
      </w:pPr>
      <w:r w:rsidRPr="00D92A95">
        <w:rPr>
          <w:rStyle w:val="PromnnHTML"/>
          <w:b/>
          <w:bCs/>
          <w:i w:val="0"/>
          <w:iCs w:val="0"/>
          <w:color w:val="000000"/>
        </w:rPr>
        <w:t>(1)</w:t>
      </w:r>
      <w:r w:rsidRPr="00D92A95">
        <w:rPr>
          <w:i/>
          <w:iCs/>
          <w:color w:val="000000"/>
        </w:rPr>
        <w:t> Návrh na odvolání soudce (§ 44 odst. 2) lze podat ve lhůtě do 31. 12. 1993 také proto, že v době od 25. 2. 1948 do 31. 12. 1989 svým rozhodováním porušil povinnosti, které měl jako nezávislý soudce plnit, nebo neoprávněně zasahoval do nezávislého a nestranného rozhodování soudů.</w:t>
      </w:r>
    </w:p>
    <w:p w14:paraId="7B4DE891" w14:textId="77777777" w:rsidR="00B62C6F" w:rsidRPr="00D92A95" w:rsidRDefault="00B62C6F" w:rsidP="00D92A95">
      <w:pPr>
        <w:pStyle w:val="l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</w:rPr>
      </w:pPr>
      <w:r w:rsidRPr="00D92A95">
        <w:rPr>
          <w:rStyle w:val="PromnnHTML"/>
          <w:b/>
          <w:bCs/>
          <w:i w:val="0"/>
          <w:iCs w:val="0"/>
          <w:color w:val="000000"/>
        </w:rPr>
        <w:t>(2)</w:t>
      </w:r>
      <w:r w:rsidRPr="00D92A95">
        <w:rPr>
          <w:i/>
          <w:iCs/>
          <w:color w:val="000000"/>
        </w:rPr>
        <w:t> Soudce lze též odvolat z důvodů uvedených ve zvláštním zákoně, který stanoví podmínky, postup a způsob odvolání soudce.</w:t>
      </w:r>
    </w:p>
    <w:p w14:paraId="41C6CA8D" w14:textId="5201A178" w:rsidR="008C1F99" w:rsidRPr="00D92A95" w:rsidRDefault="00DE4A61" w:rsidP="00D92A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</w:t>
      </w:r>
      <w:r w:rsidR="004915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de se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prostě </w:t>
      </w:r>
      <w:r w:rsidR="004915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vysvětluje, </w:t>
      </w:r>
      <w:r w:rsidR="008C1F99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za jakých podmínek lze soudce odvolat. Vůbec se zde neřeší to, zda absolventi Právnické školy pracujících, kteří nesplňovali požadavek předepsaného vzdělání, byli </w:t>
      </w:r>
      <w:r w:rsid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 50. letech </w:t>
      </w:r>
      <w:r w:rsidR="008C1F99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oprávněni </w:t>
      </w:r>
      <w:r w:rsidR="00992A1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udělovat</w:t>
      </w:r>
      <w:r w:rsidR="008C1F99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tresty</w:t>
      </w:r>
      <w:r w:rsidR="002B63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smrti</w:t>
      </w:r>
      <w:r w:rsidR="008C1F99" w:rsidRPr="00D92A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 případně posílat lidi na mnoho let do vězení.</w:t>
      </w:r>
    </w:p>
    <w:p w14:paraId="09422F4F" w14:textId="29349389" w:rsidR="00B62C6F" w:rsidRPr="00D92A95" w:rsidRDefault="008C1F99" w:rsidP="00D92A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D92A9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cs-CZ"/>
          <w14:ligatures w14:val="none"/>
        </w:rPr>
        <w:t>Přezkumné řízení?</w:t>
      </w:r>
    </w:p>
    <w:p w14:paraId="120C41FA" w14:textId="3C76F425" w:rsidR="00B62C6F" w:rsidRPr="00D92A95" w:rsidRDefault="00B62C6F" w:rsidP="0049156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  <w:spacing w:val="2"/>
        </w:rPr>
      </w:pPr>
      <w:r w:rsidRPr="00D92A95">
        <w:rPr>
          <w:i/>
          <w:iCs/>
          <w:color w:val="000000"/>
          <w:spacing w:val="2"/>
        </w:rPr>
        <w:t>„Problematikou soudců absolventů Právnické školy pracujících se pak ministerstvo spravedlnosti zabývalo také v rámci přezkumného řízení v agendě stížností pro porušení zákona, přičemž porušení zákona v této věci nebylo shledáno, a tudíž žádná stížnost pro porušení zákona nebyla v tomto ohledu podána,“ uvedl k tomu mluvčí resortu spravedlnosti Vladimír Řepka.</w:t>
      </w:r>
    </w:p>
    <w:p w14:paraId="7B4BCDD0" w14:textId="77777777" w:rsidR="00B62C6F" w:rsidRPr="00D92A95" w:rsidRDefault="00B62C6F" w:rsidP="0049156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  <w:spacing w:val="2"/>
        </w:rPr>
      </w:pPr>
      <w:r w:rsidRPr="00D92A95">
        <w:rPr>
          <w:i/>
          <w:iCs/>
          <w:color w:val="000000"/>
          <w:spacing w:val="2"/>
        </w:rPr>
        <w:t>Podle něj ministerstvo ke každé přezkoumané věci přistupuje individuálně. „Samotný fakt, že ve věci byl činný soudce, který absolvoval Právnickou školu pracujících, není důvodem pro podání stížnosti pro porušení zákona, a to právě s ohledem na výše uvedené,“ dodal.</w:t>
      </w:r>
    </w:p>
    <w:p w14:paraId="64F1A198" w14:textId="365206CD" w:rsidR="00B62C6F" w:rsidRPr="00D92A95" w:rsidRDefault="0022642F" w:rsidP="00D92A95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 w:rsidRPr="00D92A95">
        <w:rPr>
          <w:color w:val="000000"/>
          <w:spacing w:val="2"/>
        </w:rPr>
        <w:t>To, že ministerstvo přistupuje ke každé přezkoumávané věci individuálně, je nepochybně správné.</w:t>
      </w:r>
    </w:p>
    <w:p w14:paraId="0B75A189" w14:textId="2419EB21" w:rsidR="0022642F" w:rsidRPr="00D92A95" w:rsidRDefault="0022642F" w:rsidP="00D92A95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 w:rsidRPr="00D92A95">
        <w:rPr>
          <w:color w:val="000000"/>
          <w:spacing w:val="2"/>
        </w:rPr>
        <w:t xml:space="preserve">A pokud si soudce, který absolvoval Právnickou školu pracujících, </w:t>
      </w:r>
      <w:r w:rsidR="00F345C4">
        <w:rPr>
          <w:color w:val="000000"/>
          <w:spacing w:val="2"/>
        </w:rPr>
        <w:t xml:space="preserve">před vynesením sporného rozsudku </w:t>
      </w:r>
      <w:r w:rsidRPr="00D92A95">
        <w:rPr>
          <w:color w:val="000000"/>
          <w:spacing w:val="2"/>
        </w:rPr>
        <w:t xml:space="preserve">své vzdělání doplnil, skutečně to </w:t>
      </w:r>
      <w:r w:rsidR="00F345C4">
        <w:rPr>
          <w:color w:val="000000"/>
          <w:spacing w:val="2"/>
        </w:rPr>
        <w:t xml:space="preserve">samo o sobě </w:t>
      </w:r>
      <w:r w:rsidRPr="00D92A95">
        <w:rPr>
          <w:color w:val="000000"/>
          <w:spacing w:val="2"/>
        </w:rPr>
        <w:t>není důvodem pro podání stížnosti pro porušení zákona.</w:t>
      </w:r>
    </w:p>
    <w:p w14:paraId="365A3929" w14:textId="29EE53BE" w:rsidR="0022642F" w:rsidRDefault="0022642F" w:rsidP="00D92A95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 w:rsidRPr="00D92A95">
        <w:rPr>
          <w:color w:val="000000"/>
          <w:spacing w:val="2"/>
        </w:rPr>
        <w:t>Jestliže ale vydal rozsudek, aniž v době jeho vydání splňoval zákonem předepsaná kritéria pro to, aby mohl být soudcem, pak bylo porušeno právo obžalovaných na zákonného soudce, což je jedním ze základních pilířů právního státu</w:t>
      </w:r>
      <w:r w:rsidR="00D92A95">
        <w:rPr>
          <w:color w:val="000000"/>
          <w:spacing w:val="2"/>
        </w:rPr>
        <w:t xml:space="preserve"> a zároveň samo o sobě důvodem k podání stížnosti pro porušení zákona</w:t>
      </w:r>
      <w:r w:rsidRPr="00D92A95">
        <w:rPr>
          <w:color w:val="000000"/>
          <w:spacing w:val="2"/>
        </w:rPr>
        <w:t>.</w:t>
      </w:r>
    </w:p>
    <w:p w14:paraId="7A12E56A" w14:textId="65130D2A" w:rsidR="008C1F99" w:rsidRDefault="00117DE5" w:rsidP="00DE4A61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A že to tak v jiných případech funguje, lze doložit i tím, že p</w:t>
      </w:r>
      <w:r w:rsidR="00DC55C0">
        <w:rPr>
          <w:color w:val="000000"/>
          <w:spacing w:val="2"/>
        </w:rPr>
        <w:t>ro</w:t>
      </w:r>
      <w:r w:rsidR="00D92A95">
        <w:rPr>
          <w:color w:val="000000"/>
          <w:spacing w:val="2"/>
        </w:rPr>
        <w:t xml:space="preserve"> porušení práva na zákonného soudce podal ministr spravedlnosti úspěšnou stížnost například v kauze Michala Mikloše</w:t>
      </w:r>
      <w:r w:rsidR="00DC55C0">
        <w:rPr>
          <w:color w:val="000000"/>
          <w:spacing w:val="2"/>
        </w:rPr>
        <w:t>, který byl odsouzen</w:t>
      </w:r>
      <w:r w:rsidR="002B6301">
        <w:rPr>
          <w:color w:val="000000"/>
          <w:spacing w:val="2"/>
        </w:rPr>
        <w:t xml:space="preserve"> </w:t>
      </w:r>
      <w:r w:rsidR="00DC55C0">
        <w:rPr>
          <w:color w:val="000000"/>
          <w:spacing w:val="2"/>
        </w:rPr>
        <w:t xml:space="preserve">v roce 1947 </w:t>
      </w:r>
      <w:r w:rsidR="00814EC5">
        <w:rPr>
          <w:color w:val="000000"/>
          <w:spacing w:val="2"/>
        </w:rPr>
        <w:t xml:space="preserve">ze stejného důvodu jako shora zmíněný Adolf </w:t>
      </w:r>
      <w:proofErr w:type="spellStart"/>
      <w:r w:rsidR="00814EC5">
        <w:rPr>
          <w:color w:val="000000"/>
          <w:spacing w:val="2"/>
        </w:rPr>
        <w:t>Walica</w:t>
      </w:r>
      <w:proofErr w:type="spellEnd"/>
      <w:r w:rsidR="00DC55C0">
        <w:rPr>
          <w:color w:val="000000"/>
          <w:spacing w:val="2"/>
        </w:rPr>
        <w:t>. (V</w:t>
      </w:r>
      <w:r w:rsidR="00D92A95">
        <w:rPr>
          <w:color w:val="000000"/>
          <w:spacing w:val="2"/>
        </w:rPr>
        <w:t>iz rozsudek Nejvyššího soud</w:t>
      </w:r>
      <w:r w:rsidR="00DC55C0">
        <w:rPr>
          <w:color w:val="000000"/>
          <w:spacing w:val="2"/>
        </w:rPr>
        <w:t xml:space="preserve">u </w:t>
      </w:r>
      <w:r w:rsidR="00814EC5">
        <w:rPr>
          <w:color w:val="000000"/>
          <w:spacing w:val="2"/>
        </w:rPr>
        <w:t xml:space="preserve">ČR ze dne 12. 10. 2011 </w:t>
      </w:r>
      <w:proofErr w:type="spellStart"/>
      <w:r w:rsidR="00814EC5">
        <w:rPr>
          <w:color w:val="000000"/>
          <w:spacing w:val="2"/>
        </w:rPr>
        <w:t>sp</w:t>
      </w:r>
      <w:proofErr w:type="spellEnd"/>
      <w:r w:rsidR="00814EC5">
        <w:rPr>
          <w:color w:val="000000"/>
          <w:spacing w:val="2"/>
        </w:rPr>
        <w:t xml:space="preserve">. zn. 8 </w:t>
      </w:r>
      <w:proofErr w:type="spellStart"/>
      <w:r w:rsidR="00814EC5">
        <w:rPr>
          <w:color w:val="000000"/>
          <w:spacing w:val="2"/>
        </w:rPr>
        <w:t>Tz</w:t>
      </w:r>
      <w:proofErr w:type="spellEnd"/>
      <w:r w:rsidR="00814EC5">
        <w:rPr>
          <w:color w:val="000000"/>
          <w:spacing w:val="2"/>
        </w:rPr>
        <w:t xml:space="preserve"> 59/2011.)</w:t>
      </w:r>
    </w:p>
    <w:p w14:paraId="628C7C25" w14:textId="034606D1" w:rsidR="008C1F99" w:rsidRPr="00814EC5" w:rsidRDefault="0022642F" w:rsidP="00D92A95">
      <w:pPr>
        <w:pStyle w:val="Normln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pacing w:val="2"/>
        </w:rPr>
      </w:pPr>
      <w:r w:rsidRPr="00814EC5">
        <w:rPr>
          <w:b/>
          <w:bCs/>
          <w:color w:val="000000"/>
          <w:spacing w:val="2"/>
        </w:rPr>
        <w:t>Kolektivní vina?</w:t>
      </w:r>
      <w:r w:rsidR="00E035E6">
        <w:rPr>
          <w:b/>
          <w:bCs/>
          <w:color w:val="000000"/>
          <w:spacing w:val="2"/>
        </w:rPr>
        <w:t xml:space="preserve"> Neodvolatelnost?</w:t>
      </w:r>
    </w:p>
    <w:p w14:paraId="0894536E" w14:textId="77777777" w:rsidR="00B62C6F" w:rsidRPr="00814EC5" w:rsidRDefault="00B62C6F" w:rsidP="00D92A9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i/>
          <w:iCs/>
          <w:color w:val="000000"/>
          <w:spacing w:val="2"/>
        </w:rPr>
      </w:pPr>
      <w:r w:rsidRPr="00814EC5">
        <w:rPr>
          <w:i/>
          <w:iCs/>
          <w:color w:val="000000"/>
          <w:spacing w:val="2"/>
        </w:rPr>
        <w:t>„Tímto řešením zákonodárce odmítl princip kolektivní viny,“ uvedl Řepka s dovětkem, že po uplynutím lhůty k odvolání dle zmíněného paragrafu 67 uvedeného zákona se tak aktivizoval jeden ze základních atributů funkce soudce – tedy jeho neodvolatelnost.</w:t>
      </w:r>
    </w:p>
    <w:p w14:paraId="32661002" w14:textId="5F477914" w:rsidR="0022642F" w:rsidRPr="00D92A95" w:rsidRDefault="00DE4A61" w:rsidP="003A04DD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Novinářka </w:t>
      </w:r>
      <w:r w:rsidR="0022642F" w:rsidRPr="00814EC5">
        <w:rPr>
          <w:i/>
          <w:iCs/>
          <w:color w:val="000000"/>
          <w:spacing w:val="2"/>
        </w:rPr>
        <w:t>„princip kolektivní viny“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>n</w:t>
      </w:r>
      <w:r w:rsidR="00CA6609">
        <w:rPr>
          <w:color w:val="000000"/>
          <w:spacing w:val="2"/>
        </w:rPr>
        <w:t>ijak neobhajovala.</w:t>
      </w:r>
      <w:r>
        <w:rPr>
          <w:color w:val="000000"/>
          <w:spacing w:val="2"/>
        </w:rPr>
        <w:t xml:space="preserve"> Pouze se dotazovala, proč </w:t>
      </w:r>
      <w:r w:rsidR="003A04DD">
        <w:rPr>
          <w:color w:val="000000"/>
          <w:spacing w:val="2"/>
        </w:rPr>
        <w:t xml:space="preserve">ministr nechce uznat, </w:t>
      </w:r>
      <w:r>
        <w:rPr>
          <w:color w:val="000000"/>
          <w:spacing w:val="2"/>
        </w:rPr>
        <w:t xml:space="preserve">že </w:t>
      </w:r>
      <w:r w:rsidR="0022642F" w:rsidRPr="00D92A95">
        <w:rPr>
          <w:color w:val="000000"/>
          <w:spacing w:val="2"/>
        </w:rPr>
        <w:t>bylo porušeno právo obžalovaných, aby jejich věc byla nestranně posouzena zákonným soudcem.</w:t>
      </w:r>
    </w:p>
    <w:p w14:paraId="48B9D798" w14:textId="3F68D604" w:rsidR="00E035E6" w:rsidRDefault="0022642F" w:rsidP="003A04DD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 w:rsidRPr="00D92A95">
        <w:rPr>
          <w:color w:val="000000"/>
          <w:spacing w:val="2"/>
        </w:rPr>
        <w:t xml:space="preserve">A už vůbec </w:t>
      </w:r>
      <w:r w:rsidR="00117DE5">
        <w:rPr>
          <w:color w:val="000000"/>
          <w:spacing w:val="2"/>
        </w:rPr>
        <w:t xml:space="preserve">se </w:t>
      </w:r>
      <w:r w:rsidR="00DE4A61">
        <w:rPr>
          <w:color w:val="000000"/>
          <w:spacing w:val="2"/>
        </w:rPr>
        <w:t xml:space="preserve">novinářka nepídila po tom, </w:t>
      </w:r>
      <w:r w:rsidRPr="00D92A95">
        <w:rPr>
          <w:color w:val="000000"/>
          <w:spacing w:val="2"/>
        </w:rPr>
        <w:t>zda soudce má či nemá být neodvolatelný</w:t>
      </w:r>
      <w:r w:rsidR="00E035E6">
        <w:rPr>
          <w:color w:val="000000"/>
          <w:spacing w:val="2"/>
        </w:rPr>
        <w:t>. Přesto jí mluvčí dal v tomto ohledu hutné poučení.</w:t>
      </w:r>
    </w:p>
    <w:p w14:paraId="1AF91815" w14:textId="185E0ADB" w:rsidR="00117DE5" w:rsidRDefault="00117DE5" w:rsidP="00656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Zde je zapotřebí zdůraznit: Je rozdíl </w:t>
      </w:r>
      <w:r w:rsidR="00E035E6">
        <w:rPr>
          <w:color w:val="000000"/>
          <w:spacing w:val="2"/>
        </w:rPr>
        <w:t xml:space="preserve">mezi tím, zda soudce </w:t>
      </w:r>
      <w:r>
        <w:rPr>
          <w:color w:val="000000"/>
          <w:spacing w:val="2"/>
        </w:rPr>
        <w:t xml:space="preserve">projde </w:t>
      </w:r>
      <w:r w:rsidR="00E035E6">
        <w:rPr>
          <w:color w:val="000000"/>
          <w:spacing w:val="2"/>
        </w:rPr>
        <w:t xml:space="preserve">prověrkou </w:t>
      </w:r>
      <w:r>
        <w:rPr>
          <w:color w:val="000000"/>
          <w:spacing w:val="2"/>
        </w:rPr>
        <w:t xml:space="preserve">své </w:t>
      </w:r>
      <w:r w:rsidR="00E035E6">
        <w:rPr>
          <w:color w:val="000000"/>
          <w:spacing w:val="2"/>
        </w:rPr>
        <w:t xml:space="preserve">způsobilosti, a tím, zda obstojí jeho </w:t>
      </w:r>
      <w:r>
        <w:rPr>
          <w:color w:val="000000"/>
          <w:spacing w:val="2"/>
        </w:rPr>
        <w:t xml:space="preserve">konkrétní </w:t>
      </w:r>
      <w:r w:rsidR="00E035E6">
        <w:rPr>
          <w:color w:val="000000"/>
          <w:spacing w:val="2"/>
        </w:rPr>
        <w:t>rozhodnutí</w:t>
      </w:r>
      <w:r>
        <w:rPr>
          <w:color w:val="000000"/>
          <w:spacing w:val="2"/>
        </w:rPr>
        <w:t>.</w:t>
      </w:r>
    </w:p>
    <w:p w14:paraId="0BF0D8AA" w14:textId="58BA9B4A" w:rsidR="009D11CE" w:rsidRPr="00D92A95" w:rsidRDefault="00117DE5" w:rsidP="00656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To</w:t>
      </w:r>
      <w:r w:rsidR="00E035E6">
        <w:rPr>
          <w:color w:val="000000"/>
          <w:spacing w:val="2"/>
        </w:rPr>
        <w:t xml:space="preserve"> lze demonstrovat na příkladu </w:t>
      </w:r>
      <w:r w:rsidR="0022642F" w:rsidRPr="00D92A95">
        <w:rPr>
          <w:color w:val="000000"/>
          <w:spacing w:val="2"/>
        </w:rPr>
        <w:t>JUDr. Marcel</w:t>
      </w:r>
      <w:r w:rsidR="00E035E6">
        <w:rPr>
          <w:color w:val="000000"/>
          <w:spacing w:val="2"/>
        </w:rPr>
        <w:t>y</w:t>
      </w:r>
      <w:r w:rsidR="0022642F" w:rsidRPr="00D92A95">
        <w:rPr>
          <w:color w:val="000000"/>
          <w:spacing w:val="2"/>
        </w:rPr>
        <w:t xml:space="preserve"> Horváthov</w:t>
      </w:r>
      <w:r w:rsidR="00E035E6">
        <w:rPr>
          <w:color w:val="000000"/>
          <w:spacing w:val="2"/>
        </w:rPr>
        <w:t>é</w:t>
      </w:r>
      <w:r w:rsidR="0022642F" w:rsidRPr="00D92A95">
        <w:rPr>
          <w:color w:val="000000"/>
          <w:spacing w:val="2"/>
        </w:rPr>
        <w:t xml:space="preserve"> z Okresního soudu v Trutnově.</w:t>
      </w:r>
      <w:r w:rsidR="00A41702" w:rsidRPr="00D92A95">
        <w:rPr>
          <w:color w:val="000000"/>
          <w:spacing w:val="2"/>
        </w:rPr>
        <w:t xml:space="preserve"> </w:t>
      </w:r>
      <w:r w:rsidR="009D11CE" w:rsidRPr="00D92A95">
        <w:rPr>
          <w:color w:val="000000"/>
          <w:spacing w:val="2"/>
        </w:rPr>
        <w:t xml:space="preserve">Ta v roce 1988 odsoudila Pavla </w:t>
      </w:r>
      <w:proofErr w:type="spellStart"/>
      <w:r w:rsidR="009D11CE" w:rsidRPr="00D92A95">
        <w:rPr>
          <w:color w:val="000000"/>
          <w:spacing w:val="2"/>
        </w:rPr>
        <w:t>Wonku</w:t>
      </w:r>
      <w:proofErr w:type="spellEnd"/>
      <w:r w:rsidR="009D11CE" w:rsidRPr="00D92A95">
        <w:rPr>
          <w:color w:val="000000"/>
          <w:spacing w:val="2"/>
        </w:rPr>
        <w:t>, který krátce po vynesení rozsudku zemřel v královéhradecké věznici.</w:t>
      </w:r>
    </w:p>
    <w:p w14:paraId="0AB0BD40" w14:textId="53FCEC4D" w:rsidR="003A04DD" w:rsidRDefault="009D11CE" w:rsidP="00D92A95">
      <w:pPr>
        <w:pStyle w:val="Normlnweb"/>
        <w:shd w:val="clear" w:color="auto" w:fill="FFFFFF"/>
        <w:spacing w:before="0" w:beforeAutospacing="0" w:after="120" w:afterAutospacing="0"/>
        <w:rPr>
          <w:i/>
          <w:iCs/>
          <w:color w:val="000000"/>
          <w:spacing w:val="2"/>
        </w:rPr>
      </w:pPr>
      <w:r w:rsidRPr="00D92A95">
        <w:rPr>
          <w:color w:val="000000"/>
          <w:spacing w:val="2"/>
        </w:rPr>
        <w:t>Soudkyně při prověrkách počátkem 90. let obstála.</w:t>
      </w:r>
      <w:r w:rsidR="00E035E6">
        <w:rPr>
          <w:color w:val="000000"/>
          <w:spacing w:val="2"/>
        </w:rPr>
        <w:t xml:space="preserve"> Je údajně </w:t>
      </w:r>
      <w:r w:rsidR="00E035E6" w:rsidRPr="00D92A95">
        <w:rPr>
          <w:i/>
          <w:iCs/>
          <w:color w:val="000000"/>
          <w:spacing w:val="2"/>
        </w:rPr>
        <w:t>„jedn</w:t>
      </w:r>
      <w:r w:rsidR="00E035E6">
        <w:rPr>
          <w:i/>
          <w:iCs/>
          <w:color w:val="000000"/>
          <w:spacing w:val="2"/>
        </w:rPr>
        <w:t>ou</w:t>
      </w:r>
      <w:r w:rsidR="00E035E6" w:rsidRPr="00D92A95">
        <w:rPr>
          <w:i/>
          <w:iCs/>
          <w:color w:val="000000"/>
          <w:spacing w:val="2"/>
        </w:rPr>
        <w:t xml:space="preserve"> z nejprověřenějších soudkyň v republice“</w:t>
      </w:r>
      <w:r w:rsidR="00E035E6">
        <w:rPr>
          <w:i/>
          <w:iCs/>
          <w:color w:val="000000"/>
          <w:spacing w:val="2"/>
        </w:rPr>
        <w:t>.</w:t>
      </w:r>
    </w:p>
    <w:p w14:paraId="263D04B7" w14:textId="69222844" w:rsidR="003A04DD" w:rsidRPr="003A04DD" w:rsidRDefault="003A04DD" w:rsidP="003A04D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r>
        <w:rPr>
          <w:color w:val="000000"/>
          <w:spacing w:val="2"/>
        </w:rPr>
        <w:t>Viz</w:t>
      </w:r>
    </w:p>
    <w:p w14:paraId="4B3E64D5" w14:textId="3DE01F62" w:rsidR="003A04DD" w:rsidRDefault="00000000" w:rsidP="003A04D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hyperlink r:id="rId8" w:history="1">
        <w:r w:rsidR="00F345C4" w:rsidRPr="00543377">
          <w:rPr>
            <w:rStyle w:val="Hypertextovodkaz"/>
            <w:spacing w:val="2"/>
          </w:rPr>
          <w:t>https://krkonossky.denik.cz/zpravy_region/krkonose_marcela_horvathova20080425.html</w:t>
        </w:r>
      </w:hyperlink>
    </w:p>
    <w:p w14:paraId="292D877A" w14:textId="7C6F0C78" w:rsidR="009D11CE" w:rsidRPr="00D92A95" w:rsidRDefault="003A04DD" w:rsidP="00D92A95">
      <w:pPr>
        <w:pStyle w:val="Normlnweb"/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r>
        <w:rPr>
          <w:color w:val="000000"/>
          <w:spacing w:val="2"/>
        </w:rPr>
        <w:t>To však nic</w:t>
      </w:r>
      <w:r w:rsidR="009D11CE" w:rsidRPr="00D92A95">
        <w:rPr>
          <w:color w:val="000000"/>
          <w:spacing w:val="2"/>
        </w:rPr>
        <w:t xml:space="preserve"> nemění na tom, že její rozhodnutí v kauz</w:t>
      </w:r>
      <w:r w:rsidR="002C1155">
        <w:rPr>
          <w:color w:val="000000"/>
          <w:spacing w:val="2"/>
        </w:rPr>
        <w:t>ách</w:t>
      </w:r>
      <w:r w:rsidR="009D11CE" w:rsidRPr="00D92A95">
        <w:rPr>
          <w:color w:val="000000"/>
          <w:spacing w:val="2"/>
        </w:rPr>
        <w:t xml:space="preserve"> Pavla </w:t>
      </w:r>
      <w:proofErr w:type="spellStart"/>
      <w:r w:rsidR="009D11CE" w:rsidRPr="00D92A95">
        <w:rPr>
          <w:color w:val="000000"/>
          <w:spacing w:val="2"/>
        </w:rPr>
        <w:t>Wonky</w:t>
      </w:r>
      <w:proofErr w:type="spellEnd"/>
      <w:r w:rsidR="009D11CE" w:rsidRPr="00D92A95">
        <w:rPr>
          <w:color w:val="000000"/>
          <w:spacing w:val="2"/>
        </w:rPr>
        <w:t xml:space="preserve"> byla po</w:t>
      </w:r>
      <w:r w:rsidR="00D40224" w:rsidRPr="00D92A95">
        <w:rPr>
          <w:color w:val="000000"/>
          <w:spacing w:val="2"/>
        </w:rPr>
        <w:t xml:space="preserve"> více než</w:t>
      </w:r>
      <w:r w:rsidR="009D11CE" w:rsidRPr="00D92A95">
        <w:rPr>
          <w:color w:val="000000"/>
          <w:spacing w:val="2"/>
        </w:rPr>
        <w:t xml:space="preserve"> 30 letech zrušena.</w:t>
      </w:r>
    </w:p>
    <w:p w14:paraId="3CE14633" w14:textId="53216638" w:rsidR="009D11CE" w:rsidRPr="00D92A95" w:rsidRDefault="009D11CE" w:rsidP="00D92A9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r w:rsidRPr="00D92A95">
        <w:rPr>
          <w:color w:val="000000"/>
          <w:spacing w:val="2"/>
        </w:rPr>
        <w:t>Viz</w:t>
      </w:r>
    </w:p>
    <w:p w14:paraId="2194AC97" w14:textId="6E59AA82" w:rsidR="009D11CE" w:rsidRPr="009B7F36" w:rsidRDefault="00000000" w:rsidP="009B7F3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hyperlink r:id="rId9" w:history="1">
        <w:r w:rsidR="009D11CE" w:rsidRPr="009B7F36">
          <w:rPr>
            <w:rStyle w:val="Hypertextovodkaz"/>
            <w:spacing w:val="2"/>
          </w:rPr>
          <w:t>https://www.idnes.cz/hradec-kralove/zpravy/pavel-jiri-wonka-rozsudek-vazba-soud-komunisticky-rezim-disident-rehabilitace-nachod-trutnov-hradec.A191016_100925_hradec-zpravy_tuu</w:t>
        </w:r>
      </w:hyperlink>
    </w:p>
    <w:p w14:paraId="27AD375B" w14:textId="693DA693" w:rsidR="009D11CE" w:rsidRPr="009B7F36" w:rsidRDefault="00000000" w:rsidP="009B7F3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color w:val="000000"/>
          <w:spacing w:val="2"/>
        </w:rPr>
      </w:pPr>
      <w:hyperlink r:id="rId10" w:history="1">
        <w:r w:rsidR="00D40224" w:rsidRPr="009B7F36">
          <w:rPr>
            <w:rStyle w:val="Hypertextovodkaz"/>
            <w:spacing w:val="2"/>
          </w:rPr>
          <w:t>https://www.irozhlas.cz/zpravy-domov/pavel-wonka-trutnov-soud-rizeni_2008130948_zit</w:t>
        </w:r>
      </w:hyperlink>
    </w:p>
    <w:p w14:paraId="529551EA" w14:textId="0F672DE2" w:rsidR="009D11CE" w:rsidRPr="009B7F36" w:rsidRDefault="00814EC5" w:rsidP="009B7F36">
      <w:pPr>
        <w:pStyle w:val="Normln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pacing w:val="2"/>
        </w:rPr>
      </w:pPr>
      <w:r w:rsidRPr="009B7F36">
        <w:rPr>
          <w:b/>
          <w:bCs/>
          <w:color w:val="000000"/>
          <w:spacing w:val="2"/>
        </w:rPr>
        <w:t>Mravní a odborná způsobilost soudců</w:t>
      </w:r>
      <w:r w:rsidR="002C1155">
        <w:rPr>
          <w:b/>
          <w:bCs/>
          <w:color w:val="000000"/>
          <w:spacing w:val="2"/>
        </w:rPr>
        <w:t>?</w:t>
      </w:r>
    </w:p>
    <w:p w14:paraId="3D51637A" w14:textId="2A65B09B" w:rsidR="00B62C6F" w:rsidRPr="009B7F36" w:rsidRDefault="00B62C6F" w:rsidP="009B7F3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i/>
          <w:iCs/>
          <w:color w:val="000000"/>
          <w:spacing w:val="2"/>
        </w:rPr>
      </w:pPr>
      <w:r w:rsidRPr="009B7F36">
        <w:rPr>
          <w:i/>
          <w:iCs/>
          <w:color w:val="000000"/>
          <w:spacing w:val="2"/>
        </w:rPr>
        <w:t>„Nelze nadále u kteréhokoli soudce minulého režimu zpochybňovat jeho mravní i odbornou způsobilost,“ uvedl</w:t>
      </w:r>
      <w:r w:rsidR="00814EC5" w:rsidRPr="009B7F36">
        <w:rPr>
          <w:i/>
          <w:iCs/>
          <w:color w:val="000000"/>
          <w:spacing w:val="2"/>
        </w:rPr>
        <w:t xml:space="preserve"> [mluvčí]</w:t>
      </w:r>
      <w:r w:rsidRPr="009B7F36">
        <w:rPr>
          <w:i/>
          <w:iCs/>
          <w:color w:val="000000"/>
          <w:spacing w:val="2"/>
        </w:rPr>
        <w:t>.</w:t>
      </w:r>
    </w:p>
    <w:p w14:paraId="5557E78F" w14:textId="12390767" w:rsidR="005922D7" w:rsidRDefault="005922D7" w:rsidP="009B7F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Mluvčí tedy </w:t>
      </w:r>
      <w:r w:rsidR="00CA66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důrazně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odmítl jakékoli </w:t>
      </w:r>
      <w:r w:rsidRPr="005922D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„šťourání“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do minulosti soudců. Co k tomu </w:t>
      </w:r>
      <w:r w:rsidR="00CA66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říct?</w:t>
      </w:r>
    </w:p>
    <w:p w14:paraId="204E7611" w14:textId="09C26A20" w:rsidR="00B62C6F" w:rsidRPr="009B7F36" w:rsidRDefault="002C1155" w:rsidP="009B7F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Přestože 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jmenován</w:t>
      </w:r>
      <w:r w:rsidR="00CA66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í soudce nemá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časové ohraničení, mohou i po letech vyjít najevo okolnosti, které soudcovu </w:t>
      </w:r>
      <w:r w:rsidR="00814EC5" w:rsidRPr="009B7F3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„mravní i odbornou způsobilost“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zpochybní. To jsme </w:t>
      </w:r>
      <w:r w:rsidR="00992A1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ostatně 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viděli </w:t>
      </w:r>
      <w:r w:rsidR="00992A1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 přímém přenosu 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při nedávném </w:t>
      </w:r>
      <w:r w:rsidR="00814EC5" w:rsidRPr="002C115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„grilování“</w:t>
      </w:r>
      <w:r w:rsidR="00814EC5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kandidátů na post ústavního soudce.</w:t>
      </w:r>
    </w:p>
    <w:p w14:paraId="0B79D689" w14:textId="7CD72B5E" w:rsidR="00B62C6F" w:rsidRPr="009B7F36" w:rsidRDefault="00814EC5" w:rsidP="009B7F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Ale </w:t>
      </w:r>
      <w:r w:rsidR="002C11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opět – 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o to </w:t>
      </w:r>
      <w:r w:rsidR="002C11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se 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 rozsud</w:t>
      </w:r>
      <w:r w:rsidR="00877C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cích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vydaných absolventy Právnické školy pracujících vůbec nej</w:t>
      </w:r>
      <w:r w:rsidR="002C11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edná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8B9214E" w14:textId="6C48C57E" w:rsidR="009B7F36" w:rsidRPr="009B7F36" w:rsidRDefault="00814EC5" w:rsidP="009B7F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Jde o to, že každý obžalovaný má právo na to, aby ho soudil zákonný soudce, tj. soudce, který je věcně a místně příslušný a má </w:t>
      </w:r>
      <w:r w:rsidR="009B7F36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zákonem 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předepsané </w:t>
      </w:r>
      <w:r w:rsidR="009B7F36"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vzdělání a praxi.</w:t>
      </w:r>
    </w:p>
    <w:p w14:paraId="27C6C6B6" w14:textId="53B03480" w:rsidR="009B7F36" w:rsidRPr="009B7F36" w:rsidRDefault="009B7F36" w:rsidP="009B7F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Pokud soudce tyto požadavky nesplňoval, bylo porušeno </w:t>
      </w:r>
      <w:r w:rsidR="00877C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jedno ze základních 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práv obžalovaného, </w:t>
      </w:r>
      <w:r w:rsidR="000F56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je důvod k podání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stížnost</w:t>
      </w:r>
      <w:r w:rsidR="000F56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pro porušení zákona a věc by měla být </w:t>
      </w:r>
      <w:r w:rsidRPr="002C115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„v podstatně příznivějším politickém i právním klimatu znovu projednána a rozhodována nezávislým a</w:t>
      </w:r>
      <w:r w:rsidR="002C115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 </w:t>
      </w:r>
      <w:r w:rsidRPr="002C115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nepodjatým nalézacím soudem“</w:t>
      </w:r>
      <w:r w:rsidR="002C11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(Viz usnesení Nejvyššího soudu ČR ze dne 3. 7. 2001 </w:t>
      </w:r>
      <w:proofErr w:type="spellStart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</w:t>
      </w:r>
      <w:proofErr w:type="spellEnd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zn. 7 </w:t>
      </w:r>
      <w:proofErr w:type="spellStart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Tz</w:t>
      </w:r>
      <w:proofErr w:type="spellEnd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140/2001 ve věci Františka </w:t>
      </w:r>
      <w:proofErr w:type="spellStart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Bala</w:t>
      </w:r>
      <w:proofErr w:type="spellEnd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který byl v roce 1959 odsouzen ze stejného důvodu jako shora zmínění Adolf </w:t>
      </w:r>
      <w:proofErr w:type="spellStart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Walica</w:t>
      </w:r>
      <w:proofErr w:type="spellEnd"/>
      <w:r w:rsidRPr="009B7F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Michal Mikloš.)</w:t>
      </w:r>
    </w:p>
    <w:p w14:paraId="0D7E3D5F" w14:textId="4A7EBEAB" w:rsidR="003A04DD" w:rsidRDefault="003A04DD" w:rsidP="009B7F3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cs-CZ"/>
          <w14:ligatures w14:val="none"/>
        </w:rPr>
        <w:t>Shrnutí</w:t>
      </w:r>
    </w:p>
    <w:p w14:paraId="0295BF4B" w14:textId="56F9DE2E" w:rsidR="00656E1B" w:rsidRDefault="003A04DD" w:rsidP="003A04DD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 w:rsidRPr="009B7F36">
        <w:rPr>
          <w:color w:val="000000"/>
          <w:spacing w:val="2"/>
        </w:rPr>
        <w:t xml:space="preserve">Novinářka </w:t>
      </w:r>
      <w:r w:rsidR="00F345C4">
        <w:rPr>
          <w:color w:val="000000"/>
          <w:spacing w:val="2"/>
        </w:rPr>
        <w:t>chtěla vědět</w:t>
      </w:r>
      <w:r w:rsidRPr="009B7F36">
        <w:rPr>
          <w:color w:val="000000"/>
          <w:spacing w:val="2"/>
        </w:rPr>
        <w:t xml:space="preserve">, proč ministr nechce podat stížnost pro porušení zákona v kauzách z 50. let, kdy komunističtí </w:t>
      </w:r>
      <w:r w:rsidRPr="002C1155">
        <w:rPr>
          <w:i/>
          <w:iCs/>
          <w:color w:val="000000"/>
          <w:spacing w:val="2"/>
        </w:rPr>
        <w:t>„dělničtí“</w:t>
      </w:r>
      <w:r w:rsidRPr="009B7F36">
        <w:rPr>
          <w:color w:val="000000"/>
          <w:spacing w:val="2"/>
        </w:rPr>
        <w:t xml:space="preserve"> soudci bez předepsaného vzdělání vynášeli drakonické tresty.</w:t>
      </w:r>
    </w:p>
    <w:p w14:paraId="67DB1C8B" w14:textId="70963B44" w:rsidR="003A04DD" w:rsidRDefault="003A04DD" w:rsidP="003A04DD">
      <w:pPr>
        <w:pStyle w:val="Normlnweb"/>
        <w:shd w:val="clear" w:color="auto" w:fill="FFFFFF"/>
        <w:spacing w:before="0" w:beforeAutospacing="0" w:after="120" w:afterAutospacing="0"/>
        <w:jc w:val="both"/>
        <w:rPr>
          <w:i/>
          <w:iCs/>
          <w:color w:val="000000"/>
          <w:spacing w:val="2"/>
        </w:rPr>
      </w:pPr>
      <w:r w:rsidRPr="009B7F36">
        <w:rPr>
          <w:color w:val="000000"/>
          <w:spacing w:val="2"/>
        </w:rPr>
        <w:t xml:space="preserve">Mluvčí </w:t>
      </w:r>
      <w:r w:rsidR="00992A16">
        <w:rPr>
          <w:color w:val="000000"/>
          <w:spacing w:val="2"/>
        </w:rPr>
        <w:t>novinářku</w:t>
      </w:r>
      <w:r w:rsidRPr="009B7F3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poučil, </w:t>
      </w:r>
      <w:r w:rsidRPr="009B7F36">
        <w:rPr>
          <w:color w:val="000000"/>
          <w:spacing w:val="2"/>
        </w:rPr>
        <w:t xml:space="preserve">jak probíhaly prověrky soudců počátkem 90. let a za jakých podmínek bylo tehdy možné dosáhnout jejich odvolání. A dodal, že odmítá </w:t>
      </w:r>
      <w:r w:rsidRPr="009B7F36">
        <w:rPr>
          <w:i/>
          <w:iCs/>
          <w:color w:val="000000"/>
          <w:spacing w:val="2"/>
        </w:rPr>
        <w:t>„kolektivní vinu“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a </w:t>
      </w:r>
      <w:r w:rsidR="00877C4C">
        <w:rPr>
          <w:color w:val="000000"/>
          <w:spacing w:val="2"/>
        </w:rPr>
        <w:t xml:space="preserve">že </w:t>
      </w:r>
      <w:r>
        <w:rPr>
          <w:color w:val="000000"/>
          <w:spacing w:val="2"/>
        </w:rPr>
        <w:t>nyní nelze u</w:t>
      </w:r>
      <w:r w:rsidR="00656E1B">
        <w:rPr>
          <w:color w:val="000000"/>
          <w:spacing w:val="2"/>
        </w:rPr>
        <w:t> </w:t>
      </w:r>
      <w:r>
        <w:rPr>
          <w:color w:val="000000"/>
          <w:spacing w:val="2"/>
        </w:rPr>
        <w:t>žádného</w:t>
      </w:r>
      <w:r w:rsidR="00877C4C">
        <w:rPr>
          <w:color w:val="000000"/>
          <w:spacing w:val="2"/>
        </w:rPr>
        <w:t xml:space="preserve"> soudce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</w:rPr>
        <w:t>„zpochybňovat jeho mravní i a odbornou způsobilost“.</w:t>
      </w:r>
    </w:p>
    <w:p w14:paraId="7B658341" w14:textId="5BE2FA67" w:rsidR="003A04DD" w:rsidRPr="009B7F36" w:rsidRDefault="003A04DD" w:rsidP="003A04DD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Na svoji jednoduchou otázku se novinářka odpověď nedozvěděla.</w:t>
      </w:r>
    </w:p>
    <w:p w14:paraId="299B7C5F" w14:textId="7C4C4903" w:rsidR="009B7F36" w:rsidRPr="009B7F36" w:rsidRDefault="00F345C4" w:rsidP="00656E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V</w:t>
      </w:r>
      <w:r w:rsidR="002B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ýmluvný </w:t>
      </w:r>
      <w:r w:rsidR="009B7F36" w:rsidRPr="009B7F3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mluvčí </w:t>
      </w:r>
      <w:r w:rsidR="00877C4C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jí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místo toho obsáhle </w:t>
      </w:r>
      <w:r w:rsidR="003A04D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objasn</w:t>
      </w:r>
      <w:r w:rsidR="000F564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il</w:t>
      </w:r>
      <w:r w:rsidR="002B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to, na co se ne</w:t>
      </w:r>
      <w:r w:rsidR="00877C4C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dotazovala.</w:t>
      </w:r>
    </w:p>
    <w:p w14:paraId="72A9D42A" w14:textId="6F4754BF" w:rsidR="009B7F36" w:rsidRPr="009B7F36" w:rsidRDefault="009B7F36" w:rsidP="009B7F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Jinak řečeno, </w:t>
      </w:r>
      <w:r w:rsidRPr="002C1155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„jeden o voze, druhý o koze“</w:t>
      </w:r>
      <w:r w:rsidRPr="009B7F3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</w:p>
    <w:p w14:paraId="69013A79" w14:textId="381DC563" w:rsidR="009B7F36" w:rsidRPr="009B7F36" w:rsidRDefault="009B7F36" w:rsidP="009B7F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--</w:t>
      </w:r>
    </w:p>
    <w:p w14:paraId="47053F87" w14:textId="6C69E299" w:rsidR="00E34771" w:rsidRPr="009B7F36" w:rsidRDefault="009B7F36" w:rsidP="009B7F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9B7F3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shd w:val="clear" w:color="auto" w:fill="FFFFFF"/>
          <w:lang w:eastAsia="cs-CZ"/>
          <w14:ligatures w14:val="none"/>
        </w:rPr>
        <w:t>25. 10. 2023 zapsal: L. Müller</w:t>
      </w:r>
      <w:bookmarkEnd w:id="0"/>
    </w:p>
    <w:sectPr w:rsidR="00E34771" w:rsidRPr="009B7F36" w:rsidSect="005922D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46F9"/>
    <w:multiLevelType w:val="multilevel"/>
    <w:tmpl w:val="F52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5672B0"/>
    <w:multiLevelType w:val="multilevel"/>
    <w:tmpl w:val="4E3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6296489">
    <w:abstractNumId w:val="1"/>
  </w:num>
  <w:num w:numId="2" w16cid:durableId="34093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71"/>
    <w:rsid w:val="000F5648"/>
    <w:rsid w:val="00117DE5"/>
    <w:rsid w:val="0022642F"/>
    <w:rsid w:val="002924E4"/>
    <w:rsid w:val="002B6301"/>
    <w:rsid w:val="002C1155"/>
    <w:rsid w:val="003A04DD"/>
    <w:rsid w:val="00491565"/>
    <w:rsid w:val="00576EA0"/>
    <w:rsid w:val="005922D7"/>
    <w:rsid w:val="00656E1B"/>
    <w:rsid w:val="006E6C78"/>
    <w:rsid w:val="00814EC5"/>
    <w:rsid w:val="00866001"/>
    <w:rsid w:val="00877C4C"/>
    <w:rsid w:val="00897088"/>
    <w:rsid w:val="008C1F99"/>
    <w:rsid w:val="00992A16"/>
    <w:rsid w:val="009B7F36"/>
    <w:rsid w:val="009D11CE"/>
    <w:rsid w:val="00A41702"/>
    <w:rsid w:val="00B62C6F"/>
    <w:rsid w:val="00CA6609"/>
    <w:rsid w:val="00D40224"/>
    <w:rsid w:val="00D92A95"/>
    <w:rsid w:val="00DC55C0"/>
    <w:rsid w:val="00DE4A61"/>
    <w:rsid w:val="00E035E6"/>
    <w:rsid w:val="00E04476"/>
    <w:rsid w:val="00E34771"/>
    <w:rsid w:val="00E8501B"/>
    <w:rsid w:val="00F345C4"/>
    <w:rsid w:val="00F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85A3"/>
  <w15:chartTrackingRefBased/>
  <w15:docId w15:val="{66E419B3-A7CF-4CCC-B1BF-B488B6B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34771"/>
    <w:rPr>
      <w:color w:val="0000FF"/>
      <w:u w:val="single"/>
    </w:rPr>
  </w:style>
  <w:style w:type="character" w:customStyle="1" w:styleId="il">
    <w:name w:val="il"/>
    <w:basedOn w:val="Standardnpsmoodstavce"/>
    <w:rsid w:val="00E34771"/>
  </w:style>
  <w:style w:type="character" w:styleId="Zdraznn">
    <w:name w:val="Emphasis"/>
    <w:basedOn w:val="Standardnpsmoodstavce"/>
    <w:uiPriority w:val="20"/>
    <w:qFormat/>
    <w:rsid w:val="00E34771"/>
    <w:rPr>
      <w:i/>
      <w:iCs/>
    </w:rPr>
  </w:style>
  <w:style w:type="paragraph" w:customStyle="1" w:styleId="text-xs--m">
    <w:name w:val="text-xs--m"/>
    <w:basedOn w:val="Normln"/>
    <w:rsid w:val="00B6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ara">
    <w:name w:val="para"/>
    <w:basedOn w:val="Normln"/>
    <w:rsid w:val="00B6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">
    <w:name w:val="l4"/>
    <w:basedOn w:val="Normln"/>
    <w:rsid w:val="00B6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B62C6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4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081">
          <w:marLeft w:val="600"/>
          <w:marRight w:val="-1500"/>
          <w:marTop w:val="120"/>
          <w:marBottom w:val="36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  <w:divsChild>
            <w:div w:id="334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0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839058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271499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konossky.denik.cz/zpravy_region/krkonose_marcela_horvathova200804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ken.slv.cz/II.US290/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zhl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ozhlas.cz/" TargetMode="External"/><Relationship Id="rId10" Type="http://schemas.openxmlformats.org/officeDocument/2006/relationships/hyperlink" Target="https://www.irozhlas.cz/zpravy-domov/pavel-wonka-trutnov-soud-rizeni_2008130948_z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nes.cz/hradec-kralove/zpravy/pavel-jiri-wonka-rozsudek-vazba-soud-komunisticky-rezim-disident-rehabilitace-nachod-trutnov-hradec.A191016_100925_hradec-zpravy_tu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Lubomír</dc:creator>
  <cp:keywords/>
  <dc:description/>
  <cp:lastModifiedBy>Müller, Lubomír</cp:lastModifiedBy>
  <cp:revision>7</cp:revision>
  <dcterms:created xsi:type="dcterms:W3CDTF">2023-10-24T08:01:00Z</dcterms:created>
  <dcterms:modified xsi:type="dcterms:W3CDTF">2023-10-26T21:13:00Z</dcterms:modified>
</cp:coreProperties>
</file>